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AB" w:rsidRDefault="00635366">
      <w:pPr>
        <w:pStyle w:val="Heading1"/>
        <w:spacing w:before="77" w:line="360" w:lineRule="auto"/>
        <w:ind w:left="2109" w:right="1052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TECHNOLOGY::VRSEC</w:t>
      </w:r>
      <w:r>
        <w:rPr>
          <w:spacing w:val="-5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METHOD</w:t>
      </w:r>
    </w:p>
    <w:p w:rsidR="00444E10" w:rsidRDefault="00444E10" w:rsidP="00444E10">
      <w:pPr>
        <w:spacing w:line="362" w:lineRule="auto"/>
        <w:ind w:right="2137"/>
        <w:rPr>
          <w:b/>
          <w:spacing w:val="-4"/>
          <w:sz w:val="24"/>
        </w:rPr>
      </w:pPr>
      <w:r>
        <w:rPr>
          <w:b/>
          <w:sz w:val="24"/>
        </w:rPr>
        <w:t xml:space="preserve">                                      17IT3308</w:t>
      </w:r>
      <w:r w:rsidR="00635366">
        <w:rPr>
          <w:b/>
          <w:spacing w:val="-3"/>
          <w:sz w:val="24"/>
        </w:rPr>
        <w:t xml:space="preserve"> </w:t>
      </w:r>
      <w:r w:rsidR="00635366">
        <w:rPr>
          <w:b/>
          <w:sz w:val="24"/>
        </w:rPr>
        <w:t>–</w:t>
      </w:r>
      <w:r w:rsidR="00635366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OBJECT ORIENTED PROGRAMMING</w:t>
      </w:r>
    </w:p>
    <w:p w:rsidR="003333AB" w:rsidRDefault="00635366">
      <w:pPr>
        <w:spacing w:line="362" w:lineRule="auto"/>
        <w:ind w:left="3197" w:right="2137"/>
        <w:jc w:val="center"/>
        <w:rPr>
          <w:b/>
          <w:sz w:val="24"/>
        </w:rPr>
      </w:pPr>
      <w:r>
        <w:rPr>
          <w:b/>
          <w:sz w:val="24"/>
        </w:rPr>
        <w:t>A.Y.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444E10">
        <w:rPr>
          <w:b/>
          <w:sz w:val="24"/>
        </w:rPr>
        <w:t>0-21</w:t>
      </w:r>
    </w:p>
    <w:p w:rsidR="003333AB" w:rsidRDefault="00635366">
      <w:pPr>
        <w:spacing w:before="129"/>
        <w:ind w:left="1392" w:right="1052"/>
        <w:jc w:val="center"/>
        <w:rPr>
          <w:b/>
          <w:sz w:val="24"/>
        </w:rPr>
      </w:pPr>
      <w:r>
        <w:rPr>
          <w:b/>
          <w:sz w:val="24"/>
          <w:u w:val="thick"/>
        </w:rPr>
        <w:t>CROSSWORD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PUZZLE</w:t>
      </w:r>
    </w:p>
    <w:p w:rsidR="003333AB" w:rsidRDefault="003333AB">
      <w:pPr>
        <w:pStyle w:val="BodyText"/>
        <w:rPr>
          <w:b/>
          <w:sz w:val="20"/>
        </w:rPr>
      </w:pPr>
    </w:p>
    <w:p w:rsidR="003333AB" w:rsidRDefault="003333AB">
      <w:pPr>
        <w:pStyle w:val="BodyText"/>
        <w:rPr>
          <w:b/>
          <w:sz w:val="20"/>
        </w:rPr>
      </w:pPr>
    </w:p>
    <w:p w:rsidR="003333AB" w:rsidRDefault="003333AB">
      <w:pPr>
        <w:pStyle w:val="BodyText"/>
        <w:spacing w:before="5"/>
        <w:rPr>
          <w:b/>
          <w:sz w:val="18"/>
        </w:rPr>
      </w:pPr>
    </w:p>
    <w:p w:rsidR="003333AB" w:rsidRDefault="00635366">
      <w:pPr>
        <w:spacing w:before="90" w:line="276" w:lineRule="auto"/>
        <w:ind w:left="1142" w:right="115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Topics:</w:t>
      </w:r>
      <w:r>
        <w:rPr>
          <w:b/>
          <w:spacing w:val="1"/>
          <w:sz w:val="24"/>
        </w:rPr>
        <w:t xml:space="preserve"> </w:t>
      </w:r>
    </w:p>
    <w:p w:rsidR="003333AB" w:rsidRDefault="00635366">
      <w:pPr>
        <w:pStyle w:val="Heading1"/>
        <w:spacing w:before="200" w:line="448" w:lineRule="auto"/>
        <w:ind w:left="1142" w:right="3284"/>
        <w:jc w:val="both"/>
      </w:pPr>
      <w:r>
        <w:t>Target</w:t>
      </w:r>
      <w:r>
        <w:rPr>
          <w:spacing w:val="-2"/>
        </w:rPr>
        <w:t xml:space="preserve"> </w:t>
      </w:r>
      <w:r>
        <w:t>Audience: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II/IV</w:t>
      </w:r>
      <w:r>
        <w:rPr>
          <w:spacing w:val="-3"/>
        </w:rPr>
        <w:t xml:space="preserve"> </w:t>
      </w:r>
      <w:proofErr w:type="spellStart"/>
      <w:r>
        <w:t>B.Tech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Semester</w:t>
      </w:r>
      <w:r>
        <w:rPr>
          <w:spacing w:val="-57"/>
        </w:rPr>
        <w:t xml:space="preserve"> </w:t>
      </w:r>
      <w:r>
        <w:t>Date o</w:t>
      </w:r>
      <w:r w:rsidR="00444E10">
        <w:t>f activity conducted: 10-02-2021</w:t>
      </w:r>
      <w:r>
        <w:t>(Section A&amp; B)</w:t>
      </w:r>
      <w:r>
        <w:rPr>
          <w:spacing w:val="-57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proofErr w:type="gramStart"/>
      <w:r>
        <w:t>participated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 w:rsidR="00444E10">
        <w:t>110</w:t>
      </w:r>
    </w:p>
    <w:p w:rsidR="003333AB" w:rsidRDefault="00635366">
      <w:pPr>
        <w:spacing w:before="3"/>
        <w:ind w:left="1137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proofErr w:type="spellStart"/>
      <w:r w:rsidR="00444E10">
        <w:rPr>
          <w:b/>
          <w:sz w:val="24"/>
        </w:rPr>
        <w:t>Y.Kalyan</w:t>
      </w:r>
      <w:proofErr w:type="spellEnd"/>
      <w:r w:rsidR="00444E10">
        <w:rPr>
          <w:b/>
          <w:sz w:val="24"/>
        </w:rPr>
        <w:t xml:space="preserve"> </w:t>
      </w:r>
      <w:proofErr w:type="spellStart"/>
      <w:r w:rsidR="00444E10">
        <w:rPr>
          <w:b/>
          <w:sz w:val="24"/>
        </w:rPr>
        <w:t>Chakravarti</w:t>
      </w:r>
      <w:proofErr w:type="spellEnd"/>
      <w:r>
        <w:rPr>
          <w:b/>
          <w:sz w:val="24"/>
        </w:rPr>
        <w:t>, Ass</w:t>
      </w:r>
      <w:r w:rsidR="00444E10">
        <w:rPr>
          <w:b/>
          <w:sz w:val="24"/>
        </w:rPr>
        <w:t>istant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</w:t>
      </w:r>
    </w:p>
    <w:p w:rsidR="00444E10" w:rsidRDefault="00444E10" w:rsidP="00444E10">
      <w:pPr>
        <w:pStyle w:val="Heading1"/>
        <w:spacing w:before="2" w:line="480" w:lineRule="auto"/>
        <w:ind w:left="1142" w:right="2854"/>
        <w:jc w:val="both"/>
        <w:rPr>
          <w:spacing w:val="-57"/>
        </w:rPr>
      </w:pPr>
      <w:proofErr w:type="spellStart"/>
      <w:r>
        <w:t>T.LakshmiSurekha</w:t>
      </w:r>
      <w:proofErr w:type="gramStart"/>
      <w:r w:rsidR="00635366">
        <w:t>,</w:t>
      </w:r>
      <w:r>
        <w:t>Assistan</w:t>
      </w:r>
      <w:r w:rsidR="00635366">
        <w:t>Professor</w:t>
      </w:r>
      <w:proofErr w:type="spellEnd"/>
      <w:proofErr w:type="gramEnd"/>
      <w:r w:rsidR="00635366">
        <w:rPr>
          <w:spacing w:val="-57"/>
        </w:rPr>
        <w:t xml:space="preserve"> </w:t>
      </w:r>
    </w:p>
    <w:p w:rsidR="003333AB" w:rsidRDefault="00635366" w:rsidP="00444E10">
      <w:pPr>
        <w:pStyle w:val="Heading1"/>
        <w:spacing w:before="2" w:line="480" w:lineRule="auto"/>
        <w:ind w:left="1142" w:right="2854"/>
        <w:jc w:val="both"/>
      </w:pPr>
      <w:r>
        <w:t>Objective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activity:</w:t>
      </w:r>
    </w:p>
    <w:p w:rsidR="003333AB" w:rsidRDefault="00635366">
      <w:pPr>
        <w:pStyle w:val="ListParagraph"/>
        <w:numPr>
          <w:ilvl w:val="0"/>
          <w:numId w:val="2"/>
        </w:numPr>
        <w:tabs>
          <w:tab w:val="left" w:pos="1862"/>
          <w:tab w:val="left" w:pos="1863"/>
        </w:tabs>
        <w:spacing w:line="258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 w:rsidR="00444E10">
        <w:rPr>
          <w:spacing w:val="-6"/>
          <w:sz w:val="24"/>
        </w:rPr>
        <w:t xml:space="preserve"> Object Oriented Programming</w:t>
      </w:r>
      <w:r>
        <w:rPr>
          <w:sz w:val="24"/>
        </w:rPr>
        <w:t>.</w:t>
      </w:r>
    </w:p>
    <w:p w:rsidR="003333AB" w:rsidRDefault="00635366">
      <w:pPr>
        <w:pStyle w:val="ListParagraph"/>
        <w:numPr>
          <w:ilvl w:val="0"/>
          <w:numId w:val="2"/>
        </w:numPr>
        <w:tabs>
          <w:tab w:val="left" w:pos="1862"/>
          <w:tab w:val="left" w:pos="1863"/>
        </w:tabs>
        <w:spacing w:before="4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3"/>
          <w:sz w:val="24"/>
        </w:rPr>
        <w:t xml:space="preserve"> </w:t>
      </w:r>
      <w:r>
        <w:rPr>
          <w:sz w:val="24"/>
        </w:rPr>
        <w:t>answer questions.</w:t>
      </w:r>
    </w:p>
    <w:p w:rsidR="003333AB" w:rsidRDefault="00635366">
      <w:pPr>
        <w:pStyle w:val="ListParagraph"/>
        <w:numPr>
          <w:ilvl w:val="0"/>
          <w:numId w:val="2"/>
        </w:numPr>
        <w:tabs>
          <w:tab w:val="left" w:pos="1862"/>
          <w:tab w:val="left" w:pos="1863"/>
        </w:tabs>
        <w:spacing w:before="3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attain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marks in</w:t>
      </w:r>
      <w:r>
        <w:rPr>
          <w:spacing w:val="-6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exam.</w:t>
      </w:r>
    </w:p>
    <w:p w:rsidR="003333AB" w:rsidRDefault="00635366">
      <w:pPr>
        <w:pStyle w:val="ListParagraph"/>
        <w:numPr>
          <w:ilvl w:val="0"/>
          <w:numId w:val="2"/>
        </w:numPr>
        <w:tabs>
          <w:tab w:val="left" w:pos="1862"/>
          <w:tab w:val="left" w:pos="1863"/>
        </w:tabs>
        <w:spacing w:before="4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think</w:t>
      </w:r>
      <w:r>
        <w:rPr>
          <w:spacing w:val="5"/>
          <w:sz w:val="24"/>
        </w:rPr>
        <w:t xml:space="preserve"> </w:t>
      </w:r>
      <w:r>
        <w:rPr>
          <w:sz w:val="24"/>
        </w:rPr>
        <w:t>logically</w:t>
      </w:r>
    </w:p>
    <w:p w:rsidR="003333AB" w:rsidRDefault="003333AB">
      <w:pPr>
        <w:pStyle w:val="BodyText"/>
        <w:rPr>
          <w:sz w:val="28"/>
        </w:rPr>
      </w:pPr>
    </w:p>
    <w:p w:rsidR="003333AB" w:rsidRDefault="00635366">
      <w:pPr>
        <w:pStyle w:val="Heading1"/>
        <w:spacing w:before="241"/>
        <w:jc w:val="left"/>
      </w:pPr>
      <w:r>
        <w:t>Introduction:</w:t>
      </w:r>
    </w:p>
    <w:p w:rsidR="003333AB" w:rsidRDefault="00635366" w:rsidP="00635366">
      <w:pPr>
        <w:pStyle w:val="BodyText"/>
        <w:spacing w:before="233"/>
        <w:ind w:left="460" w:right="120"/>
        <w:jc w:val="both"/>
      </w:pPr>
      <w:r>
        <w:rPr>
          <w:color w:val="1F2023"/>
        </w:rPr>
        <w:t>A crossword is a type of word puzzle which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 usually a square or rectangular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grid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with white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 black squares</w:t>
      </w:r>
      <w:r>
        <w:rPr>
          <w:rFonts w:ascii="Arial MT"/>
          <w:color w:val="1F2023"/>
          <w:sz w:val="22"/>
        </w:rPr>
        <w:t xml:space="preserve">. </w:t>
      </w:r>
      <w:r>
        <w:rPr>
          <w:color w:val="1F2023"/>
        </w:rPr>
        <w:t>The goal is to fill the white squares with letters, forming words or phrases, by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solving clues, which lead to the answers. In languages that are written left-to-right, the answer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words and phrases are pl</w:t>
      </w:r>
      <w:bookmarkStart w:id="0" w:name="_GoBack"/>
      <w:bookmarkEnd w:id="0"/>
      <w:r>
        <w:rPr>
          <w:color w:val="1F2023"/>
        </w:rPr>
        <w:t>aced in the grid from left to right ("across") and from top to bottom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("down").</w:t>
      </w:r>
    </w:p>
    <w:p w:rsidR="003333AB" w:rsidRDefault="003333AB">
      <w:pPr>
        <w:pStyle w:val="BodyText"/>
        <w:rPr>
          <w:sz w:val="26"/>
        </w:rPr>
      </w:pPr>
    </w:p>
    <w:p w:rsidR="003333AB" w:rsidRDefault="00635366">
      <w:pPr>
        <w:ind w:left="460"/>
        <w:rPr>
          <w:b/>
          <w:sz w:val="24"/>
        </w:rPr>
      </w:pPr>
      <w:r>
        <w:rPr>
          <w:b/>
          <w:color w:val="1F2023"/>
          <w:sz w:val="24"/>
        </w:rPr>
        <w:t>Crossword</w:t>
      </w:r>
      <w:r>
        <w:rPr>
          <w:b/>
          <w:color w:val="1F2023"/>
          <w:spacing w:val="-4"/>
          <w:sz w:val="24"/>
        </w:rPr>
        <w:t xml:space="preserve"> </w:t>
      </w:r>
      <w:r>
        <w:rPr>
          <w:b/>
          <w:color w:val="1F2023"/>
          <w:sz w:val="24"/>
        </w:rPr>
        <w:t>Rules</w:t>
      </w:r>
    </w:p>
    <w:p w:rsidR="003333AB" w:rsidRDefault="00635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75"/>
        <w:ind w:hanging="361"/>
        <w:rPr>
          <w:sz w:val="24"/>
        </w:rPr>
      </w:pPr>
      <w:r>
        <w:rPr>
          <w:color w:val="1F2023"/>
          <w:sz w:val="24"/>
        </w:rPr>
        <w:t>The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pattern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of</w:t>
      </w:r>
      <w:r>
        <w:rPr>
          <w:color w:val="1F2023"/>
          <w:spacing w:val="-9"/>
          <w:sz w:val="24"/>
        </w:rPr>
        <w:t xml:space="preserve"> </w:t>
      </w:r>
      <w:r>
        <w:rPr>
          <w:color w:val="1F2023"/>
          <w:sz w:val="24"/>
        </w:rPr>
        <w:t>black-and-white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squar</w:t>
      </w:r>
      <w:r>
        <w:rPr>
          <w:color w:val="1F2023"/>
          <w:sz w:val="24"/>
        </w:rPr>
        <w:t>es must</w:t>
      </w:r>
      <w:r>
        <w:rPr>
          <w:color w:val="1F2023"/>
          <w:spacing w:val="4"/>
          <w:sz w:val="24"/>
        </w:rPr>
        <w:t xml:space="preserve"> </w:t>
      </w:r>
      <w:r>
        <w:rPr>
          <w:color w:val="1F2023"/>
          <w:sz w:val="24"/>
        </w:rPr>
        <w:t>be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symmetrical.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333AB" w:rsidRDefault="00635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0"/>
        <w:ind w:hanging="361"/>
        <w:rPr>
          <w:sz w:val="24"/>
        </w:rPr>
      </w:pPr>
      <w:r>
        <w:rPr>
          <w:color w:val="1F2023"/>
          <w:sz w:val="24"/>
        </w:rPr>
        <w:t>Do</w:t>
      </w:r>
      <w:r>
        <w:rPr>
          <w:color w:val="1F2023"/>
          <w:spacing w:val="3"/>
          <w:sz w:val="24"/>
        </w:rPr>
        <w:t xml:space="preserve"> </w:t>
      </w:r>
      <w:r>
        <w:rPr>
          <w:color w:val="1F2023"/>
          <w:sz w:val="24"/>
        </w:rPr>
        <w:t>not use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z w:val="24"/>
        </w:rPr>
        <w:t>too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many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black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squares.</w:t>
      </w:r>
    </w:p>
    <w:p w:rsidR="003333AB" w:rsidRDefault="00635366">
      <w:pPr>
        <w:pStyle w:val="ListParagraph"/>
        <w:numPr>
          <w:ilvl w:val="0"/>
          <w:numId w:val="1"/>
        </w:numPr>
        <w:tabs>
          <w:tab w:val="left" w:pos="522"/>
          <w:tab w:val="left" w:pos="523"/>
        </w:tabs>
        <w:spacing w:before="60"/>
        <w:ind w:left="522" w:hanging="423"/>
        <w:rPr>
          <w:sz w:val="24"/>
        </w:rPr>
      </w:pPr>
      <w:r>
        <w:rPr>
          <w:color w:val="1F2023"/>
          <w:sz w:val="24"/>
        </w:rPr>
        <w:t>Do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not use</w:t>
      </w:r>
      <w:r>
        <w:rPr>
          <w:color w:val="1F2023"/>
          <w:spacing w:val="-1"/>
          <w:sz w:val="24"/>
        </w:rPr>
        <w:t xml:space="preserve"> </w:t>
      </w:r>
      <w:proofErr w:type="spellStart"/>
      <w:r>
        <w:rPr>
          <w:color w:val="1F2023"/>
          <w:sz w:val="24"/>
        </w:rPr>
        <w:t>unkeyed</w:t>
      </w:r>
      <w:proofErr w:type="spellEnd"/>
      <w:r>
        <w:rPr>
          <w:color w:val="1F2023"/>
          <w:spacing w:val="4"/>
          <w:sz w:val="24"/>
        </w:rPr>
        <w:t xml:space="preserve"> </w:t>
      </w:r>
      <w:r>
        <w:rPr>
          <w:color w:val="1F2023"/>
          <w:sz w:val="24"/>
        </w:rPr>
        <w:t>letters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(letters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z w:val="24"/>
        </w:rPr>
        <w:t>that</w:t>
      </w:r>
      <w:r>
        <w:rPr>
          <w:color w:val="1F2023"/>
          <w:spacing w:val="5"/>
          <w:sz w:val="24"/>
        </w:rPr>
        <w:t xml:space="preserve"> </w:t>
      </w:r>
      <w:r>
        <w:rPr>
          <w:color w:val="1F2023"/>
          <w:sz w:val="24"/>
        </w:rPr>
        <w:t>appear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in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only</w:t>
      </w:r>
      <w:r>
        <w:rPr>
          <w:color w:val="1F2023"/>
          <w:spacing w:val="-9"/>
          <w:sz w:val="24"/>
        </w:rPr>
        <w:t xml:space="preserve"> </w:t>
      </w:r>
      <w:r>
        <w:rPr>
          <w:color w:val="1F2023"/>
          <w:sz w:val="24"/>
        </w:rPr>
        <w:t>one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word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across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or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down).</w:t>
      </w:r>
    </w:p>
    <w:p w:rsidR="00444E10" w:rsidRPr="00444E10" w:rsidRDefault="00635366" w:rsidP="00444E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2"/>
        <w:ind w:hanging="361"/>
        <w:rPr>
          <w:sz w:val="24"/>
        </w:rPr>
      </w:pPr>
      <w:r w:rsidRPr="00444E10">
        <w:rPr>
          <w:color w:val="1F2023"/>
          <w:sz w:val="24"/>
        </w:rPr>
        <w:t>Do</w:t>
      </w:r>
      <w:r w:rsidRPr="00444E10">
        <w:rPr>
          <w:color w:val="1F2023"/>
          <w:spacing w:val="3"/>
          <w:sz w:val="24"/>
        </w:rPr>
        <w:t xml:space="preserve"> </w:t>
      </w:r>
      <w:r w:rsidRPr="00444E10">
        <w:rPr>
          <w:color w:val="1F2023"/>
          <w:sz w:val="24"/>
        </w:rPr>
        <w:t>not</w:t>
      </w:r>
      <w:r w:rsidRPr="00444E10">
        <w:rPr>
          <w:color w:val="1F2023"/>
          <w:spacing w:val="-1"/>
          <w:sz w:val="24"/>
        </w:rPr>
        <w:t xml:space="preserve"> </w:t>
      </w:r>
      <w:r w:rsidRPr="00444E10">
        <w:rPr>
          <w:color w:val="1F2023"/>
          <w:sz w:val="24"/>
        </w:rPr>
        <w:t>use</w:t>
      </w:r>
      <w:r w:rsidRPr="00444E10">
        <w:rPr>
          <w:color w:val="1F2023"/>
          <w:spacing w:val="-6"/>
          <w:sz w:val="24"/>
        </w:rPr>
        <w:t xml:space="preserve"> </w:t>
      </w:r>
      <w:r w:rsidRPr="00444E10">
        <w:rPr>
          <w:color w:val="1F2023"/>
          <w:sz w:val="24"/>
        </w:rPr>
        <w:t>two-letter</w:t>
      </w:r>
      <w:r w:rsidRPr="00444E10">
        <w:rPr>
          <w:color w:val="1F2023"/>
          <w:spacing w:val="1"/>
          <w:sz w:val="24"/>
        </w:rPr>
        <w:t xml:space="preserve"> </w:t>
      </w:r>
      <w:r w:rsidRPr="00444E10">
        <w:rPr>
          <w:color w:val="1F2023"/>
          <w:sz w:val="24"/>
        </w:rPr>
        <w:t>words.</w:t>
      </w:r>
    </w:p>
    <w:p w:rsidR="003333AB" w:rsidRPr="00444E10" w:rsidRDefault="00635366" w:rsidP="00444E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2"/>
        <w:ind w:hanging="361"/>
        <w:rPr>
          <w:sz w:val="24"/>
        </w:rPr>
      </w:pPr>
      <w:r w:rsidRPr="00444E10">
        <w:rPr>
          <w:color w:val="1F2023"/>
          <w:sz w:val="24"/>
        </w:rPr>
        <w:t>The</w:t>
      </w:r>
      <w:r w:rsidRPr="00444E10">
        <w:rPr>
          <w:color w:val="1F2023"/>
          <w:spacing w:val="-5"/>
          <w:sz w:val="24"/>
        </w:rPr>
        <w:t xml:space="preserve"> </w:t>
      </w:r>
      <w:r w:rsidRPr="00444E10">
        <w:rPr>
          <w:color w:val="1F2023"/>
          <w:sz w:val="24"/>
        </w:rPr>
        <w:t>grid must have</w:t>
      </w:r>
      <w:r w:rsidRPr="00444E10">
        <w:rPr>
          <w:color w:val="1F2023"/>
          <w:spacing w:val="-5"/>
          <w:sz w:val="24"/>
        </w:rPr>
        <w:t xml:space="preserve"> </w:t>
      </w:r>
      <w:r w:rsidRPr="00444E10">
        <w:rPr>
          <w:color w:val="1F2023"/>
          <w:sz w:val="24"/>
        </w:rPr>
        <w:t>all-over</w:t>
      </w:r>
      <w:r w:rsidRPr="00444E10">
        <w:rPr>
          <w:color w:val="1F2023"/>
          <w:spacing w:val="2"/>
          <w:sz w:val="24"/>
        </w:rPr>
        <w:t xml:space="preserve"> </w:t>
      </w:r>
      <w:r w:rsidRPr="00444E10">
        <w:rPr>
          <w:color w:val="1F2023"/>
          <w:sz w:val="24"/>
        </w:rPr>
        <w:t>interlock.</w:t>
      </w:r>
    </w:p>
    <w:p w:rsidR="003333AB" w:rsidRDefault="0063536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0"/>
        <w:ind w:hanging="361"/>
        <w:rPr>
          <w:sz w:val="24"/>
        </w:rPr>
      </w:pPr>
      <w:r>
        <w:rPr>
          <w:color w:val="1F2023"/>
          <w:sz w:val="24"/>
        </w:rPr>
        <w:t>Long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theme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entries must</w:t>
      </w:r>
      <w:r>
        <w:rPr>
          <w:color w:val="1F2023"/>
          <w:spacing w:val="2"/>
          <w:sz w:val="24"/>
        </w:rPr>
        <w:t xml:space="preserve"> </w:t>
      </w:r>
      <w:r>
        <w:rPr>
          <w:color w:val="1F2023"/>
          <w:sz w:val="24"/>
        </w:rPr>
        <w:t>be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symmetrically</w:t>
      </w:r>
      <w:r>
        <w:rPr>
          <w:color w:val="1F2023"/>
          <w:spacing w:val="-12"/>
          <w:sz w:val="24"/>
        </w:rPr>
        <w:t xml:space="preserve"> </w:t>
      </w:r>
      <w:r>
        <w:rPr>
          <w:color w:val="1F2023"/>
          <w:sz w:val="24"/>
        </w:rPr>
        <w:t>placed.</w:t>
      </w:r>
    </w:p>
    <w:p w:rsidR="003333AB" w:rsidRDefault="003333AB">
      <w:pPr>
        <w:pStyle w:val="BodyText"/>
        <w:rPr>
          <w:sz w:val="26"/>
        </w:rPr>
      </w:pPr>
    </w:p>
    <w:p w:rsidR="00444E10" w:rsidRDefault="00444E10">
      <w:pPr>
        <w:pStyle w:val="Heading1"/>
        <w:spacing w:before="170"/>
        <w:jc w:val="left"/>
      </w:pPr>
      <w:bookmarkStart w:id="1" w:name="Execution_Plan:"/>
      <w:bookmarkEnd w:id="1"/>
    </w:p>
    <w:p w:rsidR="00635366" w:rsidRDefault="00635366">
      <w:pPr>
        <w:pStyle w:val="Heading1"/>
        <w:spacing w:before="170"/>
        <w:jc w:val="left"/>
      </w:pPr>
    </w:p>
    <w:p w:rsidR="003333AB" w:rsidRDefault="00635366">
      <w:pPr>
        <w:pStyle w:val="Heading1"/>
        <w:spacing w:before="170"/>
        <w:jc w:val="left"/>
      </w:pPr>
      <w:r>
        <w:lastRenderedPageBreak/>
        <w:t>Execution</w:t>
      </w:r>
      <w:r>
        <w:rPr>
          <w:spacing w:val="-9"/>
        </w:rPr>
        <w:t xml:space="preserve"> </w:t>
      </w:r>
      <w:r>
        <w:t>Plan:</w:t>
      </w:r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35"/>
        <w:rPr>
          <w:rFonts w:ascii="Symbol" w:hAnsi="Symbol"/>
        </w:rPr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crossword</w:t>
      </w:r>
      <w:r>
        <w:rPr>
          <w:spacing w:val="-6"/>
        </w:rPr>
        <w:t xml:space="preserve"> </w:t>
      </w:r>
      <w:r>
        <w:t>puzzle.</w:t>
      </w:r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4"/>
        <w:rPr>
          <w:rFonts w:ascii="Symbol" w:hAnsi="Symbol"/>
        </w:rPr>
      </w:pPr>
      <w:r>
        <w:t>Print copy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color w:val="1F2023"/>
          <w:sz w:val="24"/>
        </w:rPr>
        <w:t>square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or rectangular grid</w:t>
      </w:r>
      <w:r>
        <w:rPr>
          <w:color w:val="1F2023"/>
          <w:spacing w:val="2"/>
          <w:sz w:val="24"/>
        </w:rPr>
        <w:t xml:space="preserve"> </w:t>
      </w:r>
      <w:r>
        <w:rPr>
          <w:color w:val="1F2023"/>
          <w:sz w:val="24"/>
        </w:rPr>
        <w:t>with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white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and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black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squares</w:t>
      </w:r>
      <w:r>
        <w:rPr>
          <w:rFonts w:ascii="Arial MT" w:hAnsi="Arial MT"/>
          <w:color w:val="1F2023"/>
        </w:rPr>
        <w:t>.</w:t>
      </w:r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4"/>
        <w:rPr>
          <w:rFonts w:ascii="Symbol" w:hAnsi="Symbol"/>
        </w:rPr>
      </w:pPr>
      <w:r>
        <w:t>Dissemination</w:t>
      </w:r>
      <w:r>
        <w:rPr>
          <w:spacing w:val="-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mts.</w:t>
      </w:r>
      <w:proofErr w:type="spellEnd"/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8" w:line="269" w:lineRule="exact"/>
        <w:rPr>
          <w:rFonts w:ascii="Symbol" w:hAnsi="Symbol"/>
        </w:rPr>
      </w:pPr>
      <w:r>
        <w:t>Puzzle</w:t>
      </w:r>
      <w:r>
        <w:rPr>
          <w:spacing w:val="-6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10</w:t>
      </w:r>
      <w:r>
        <w:rPr>
          <w:spacing w:val="6"/>
        </w:rPr>
        <w:t xml:space="preserve"> </w:t>
      </w:r>
      <w:proofErr w:type="spellStart"/>
      <w:r>
        <w:t>mts</w:t>
      </w:r>
      <w:proofErr w:type="spellEnd"/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rFonts w:ascii="Symbol" w:hAnsi="Symbol"/>
        </w:rPr>
      </w:pPr>
      <w:r>
        <w:t>Collecting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copies and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coordinator</w:t>
      </w:r>
      <w:r>
        <w:rPr>
          <w:spacing w:val="3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 xml:space="preserve">5 </w:t>
      </w:r>
      <w:proofErr w:type="spellStart"/>
      <w:r>
        <w:t>mts</w:t>
      </w:r>
      <w:proofErr w:type="spellEnd"/>
    </w:p>
    <w:p w:rsidR="003333AB" w:rsidRDefault="003333AB">
      <w:pPr>
        <w:pStyle w:val="BodyText"/>
        <w:spacing w:before="7"/>
        <w:rPr>
          <w:sz w:val="27"/>
        </w:rPr>
      </w:pPr>
    </w:p>
    <w:p w:rsidR="003333AB" w:rsidRDefault="00635366">
      <w:pPr>
        <w:pStyle w:val="Heading1"/>
        <w:jc w:val="left"/>
      </w:pPr>
      <w:bookmarkStart w:id="2" w:name="Expected_Outcomes:"/>
      <w:bookmarkEnd w:id="2"/>
      <w:r>
        <w:t>Expected</w:t>
      </w:r>
      <w:r>
        <w:rPr>
          <w:spacing w:val="-11"/>
        </w:rPr>
        <w:t xml:space="preserve"> </w:t>
      </w:r>
      <w:r>
        <w:t>Outcomes:</w:t>
      </w:r>
    </w:p>
    <w:p w:rsidR="003333AB" w:rsidRDefault="00635366">
      <w:pPr>
        <w:pStyle w:val="BodyText"/>
        <w:spacing w:before="99" w:line="276" w:lineRule="exact"/>
        <w:ind w:left="1142"/>
      </w:pPr>
      <w:r>
        <w:t>The students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able to</w:t>
      </w:r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terminology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444E10">
        <w:rPr>
          <w:sz w:val="24"/>
        </w:rPr>
        <w:t>Object Oriented Programming</w:t>
      </w:r>
    </w:p>
    <w:p w:rsidR="003333AB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2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definitions learned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</w:p>
    <w:p w:rsidR="003333AB" w:rsidRPr="00635366" w:rsidRDefault="006353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7"/>
        <w:rPr>
          <w:rFonts w:ascii="Symbol" w:hAnsi="Symbol"/>
          <w:sz w:val="24"/>
        </w:rPr>
      </w:pPr>
      <w:r>
        <w:rPr>
          <w:sz w:val="24"/>
        </w:rPr>
        <w:t>Improvement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performance.</w:t>
      </w:r>
    </w:p>
    <w:p w:rsidR="00635366" w:rsidRPr="00635366" w:rsidRDefault="00635366" w:rsidP="00635366">
      <w:pPr>
        <w:spacing w:before="77"/>
        <w:ind w:right="1052"/>
        <w:rPr>
          <w:b/>
          <w:sz w:val="24"/>
          <w:u w:val="thick"/>
        </w:rPr>
      </w:pPr>
      <w:r w:rsidRPr="00635366">
        <w:rPr>
          <w:b/>
          <w:sz w:val="24"/>
          <w:u w:val="thick"/>
        </w:rPr>
        <w:t>A</w:t>
      </w:r>
      <w:r w:rsidRPr="00635366">
        <w:rPr>
          <w:b/>
          <w:spacing w:val="-3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Snapshot</w:t>
      </w:r>
      <w:r w:rsidRPr="00635366">
        <w:rPr>
          <w:b/>
          <w:spacing w:val="-4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of</w:t>
      </w:r>
      <w:r w:rsidRPr="00635366">
        <w:rPr>
          <w:b/>
          <w:spacing w:val="-4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cross</w:t>
      </w:r>
      <w:r w:rsidRPr="00635366">
        <w:rPr>
          <w:b/>
          <w:spacing w:val="-3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word</w:t>
      </w:r>
      <w:r w:rsidRPr="00635366">
        <w:rPr>
          <w:b/>
          <w:spacing w:val="2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puzzle</w:t>
      </w:r>
      <w:r w:rsidRPr="00635366">
        <w:rPr>
          <w:b/>
          <w:spacing w:val="-2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implemented</w:t>
      </w:r>
      <w:r w:rsidRPr="00635366">
        <w:rPr>
          <w:b/>
          <w:spacing w:val="-1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by</w:t>
      </w:r>
      <w:r w:rsidRPr="00635366">
        <w:rPr>
          <w:b/>
          <w:spacing w:val="-1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a</w:t>
      </w:r>
      <w:r w:rsidRPr="00635366">
        <w:rPr>
          <w:b/>
          <w:spacing w:val="-2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student is</w:t>
      </w:r>
      <w:r w:rsidRPr="00635366">
        <w:rPr>
          <w:b/>
          <w:spacing w:val="-3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show</w:t>
      </w:r>
      <w:r w:rsidRPr="00635366">
        <w:rPr>
          <w:b/>
          <w:spacing w:val="-6"/>
          <w:sz w:val="24"/>
          <w:u w:val="thick"/>
        </w:rPr>
        <w:t xml:space="preserve"> </w:t>
      </w:r>
      <w:r w:rsidRPr="00635366">
        <w:rPr>
          <w:b/>
          <w:sz w:val="24"/>
          <w:u w:val="thick"/>
        </w:rPr>
        <w:t>below</w:t>
      </w:r>
    </w:p>
    <w:p w:rsidR="00635366" w:rsidRPr="00635366" w:rsidRDefault="00635366" w:rsidP="00635366">
      <w:pPr>
        <w:tabs>
          <w:tab w:val="left" w:pos="1180"/>
          <w:tab w:val="left" w:pos="1181"/>
        </w:tabs>
        <w:spacing w:before="37"/>
        <w:rPr>
          <w:rFonts w:ascii="Symbol" w:hAnsi="Symbol"/>
          <w:sz w:val="24"/>
        </w:rPr>
      </w:pPr>
    </w:p>
    <w:p w:rsidR="00444E10" w:rsidRPr="00444E10" w:rsidRDefault="00444E10" w:rsidP="00444E10">
      <w:pPr>
        <w:tabs>
          <w:tab w:val="left" w:pos="1180"/>
          <w:tab w:val="left" w:pos="1181"/>
        </w:tabs>
        <w:spacing w:before="37"/>
        <w:rPr>
          <w:rFonts w:ascii="Symbol" w:hAnsi="Symbol"/>
          <w:sz w:val="24"/>
        </w:rPr>
      </w:pPr>
    </w:p>
    <w:p w:rsidR="00444E10" w:rsidRDefault="00444E10">
      <w:pPr>
        <w:spacing w:before="77"/>
        <w:ind w:left="1381" w:right="105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136541" cy="533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94" cy="53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E10">
      <w:pgSz w:w="12240" w:h="15840"/>
      <w:pgMar w:top="136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F7C"/>
    <w:multiLevelType w:val="hybridMultilevel"/>
    <w:tmpl w:val="A32C5B6C"/>
    <w:lvl w:ilvl="0" w:tplc="DA48BFD0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7E960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73BC50C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3" w:tplc="4EE621AA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E23E200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0040E76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39A6E71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20804872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C9684E7E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">
    <w:nsid w:val="2FC01642"/>
    <w:multiLevelType w:val="hybridMultilevel"/>
    <w:tmpl w:val="2E2CB8B0"/>
    <w:lvl w:ilvl="0" w:tplc="C94E59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1F2023"/>
        <w:w w:val="100"/>
        <w:sz w:val="20"/>
        <w:szCs w:val="20"/>
        <w:lang w:val="en-US" w:eastAsia="en-US" w:bidi="ar-SA"/>
      </w:rPr>
    </w:lvl>
    <w:lvl w:ilvl="1" w:tplc="BC220EFE">
      <w:numFmt w:val="bullet"/>
      <w:lvlText w:val=""/>
      <w:lvlJc w:val="left"/>
      <w:pPr>
        <w:ind w:left="1181" w:hanging="361"/>
      </w:pPr>
      <w:rPr>
        <w:rFonts w:hint="default"/>
        <w:w w:val="100"/>
        <w:lang w:val="en-US" w:eastAsia="en-US" w:bidi="ar-SA"/>
      </w:rPr>
    </w:lvl>
    <w:lvl w:ilvl="2" w:tplc="99E2FA4A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ar-SA"/>
      </w:rPr>
    </w:lvl>
    <w:lvl w:ilvl="3" w:tplc="776841D4">
      <w:numFmt w:val="bullet"/>
      <w:lvlText w:val="•"/>
      <w:lvlJc w:val="left"/>
      <w:pPr>
        <w:ind w:left="3126" w:hanging="361"/>
      </w:pPr>
      <w:rPr>
        <w:rFonts w:hint="default"/>
        <w:lang w:val="en-US" w:eastAsia="en-US" w:bidi="ar-SA"/>
      </w:rPr>
    </w:lvl>
    <w:lvl w:ilvl="4" w:tplc="B2B8DCC8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A822ACAC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E6D2B332">
      <w:numFmt w:val="bullet"/>
      <w:lvlText w:val="•"/>
      <w:lvlJc w:val="left"/>
      <w:pPr>
        <w:ind w:left="6046" w:hanging="361"/>
      </w:pPr>
      <w:rPr>
        <w:rFonts w:hint="default"/>
        <w:lang w:val="en-US" w:eastAsia="en-US" w:bidi="ar-SA"/>
      </w:rPr>
    </w:lvl>
    <w:lvl w:ilvl="7" w:tplc="1CCC1760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06DEEA90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3AB"/>
    <w:rsid w:val="003333AB"/>
    <w:rsid w:val="00444E10"/>
    <w:rsid w:val="006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20" w:line="257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20" w:line="257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2022-09-01T10:59:00Z</dcterms:created>
  <dcterms:modified xsi:type="dcterms:W3CDTF">2022-09-01T10:59:00Z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