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F95331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E51D35" w:rsidRPr="00F95331" w:rsidRDefault="00E51D35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</w:p>
    <w:p w:rsidR="00A8060D" w:rsidRPr="00F95331" w:rsidRDefault="00425271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F95331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ISBN </w:t>
      </w:r>
      <w:r w:rsidR="00A8060D" w:rsidRPr="00F95331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F95331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/Chapters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488"/>
        <w:gridCol w:w="1176"/>
        <w:gridCol w:w="1591"/>
        <w:gridCol w:w="1063"/>
        <w:gridCol w:w="1784"/>
        <w:gridCol w:w="1215"/>
        <w:gridCol w:w="693"/>
      </w:tblGrid>
      <w:tr w:rsidR="00CB5C7F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6A7E8B" w:rsidP="006A7E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</w:t>
            </w:r>
            <w:r w:rsidR="00CB5C7F"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paper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(If</w:t>
            </w:r>
            <w:r w:rsidR="00CB5C7F"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Chapter)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Publisher,</w:t>
            </w:r>
          </w:p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P. No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B5C7F" w:rsidRPr="00110F00" w:rsidRDefault="00CB5C7F" w:rsidP="006A7E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ISBN NO</w:t>
            </w:r>
          </w:p>
        </w:tc>
      </w:tr>
      <w:tr w:rsidR="00DA2798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224AF6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01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K. Raghu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Dr. Sree Ram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Impact of Corporate Governance and Financial Performance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LAMBERT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A2798" w:rsidRPr="00110F00" w:rsidRDefault="00DA2798" w:rsidP="00EC2A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978-620-0-11677-2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02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Mrs.K.Madhavi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26F8">
              <w:rPr>
                <w:rFonts w:ascii="Bookman Old Style" w:hAnsi="Bookman Old Style"/>
                <w:sz w:val="24"/>
                <w:szCs w:val="24"/>
              </w:rPr>
              <w:t>Change Management process: The Current Challenges of HR Professionals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Change Management: Problems and Perspectives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02643" w:rsidRDefault="003E52FD" w:rsidP="00DA75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National Seminar on “Change Management: Problems and Perspectives”</w:t>
            </w:r>
          </w:p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bCs/>
                <w:sz w:val="24"/>
                <w:szCs w:val="24"/>
              </w:rPr>
              <w:t>on</w:t>
            </w:r>
            <w:r w:rsidR="006D2C18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110F00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t>3-04-2018organized by the Dept. of Business Management, V.R. Siddhartha Engineering College, Vijayawada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6070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ISBN: 978-93-86501-72-1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2C3933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03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Mrs.V.MadhuLatha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A Theoretical Framework of Change Management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Change Management: Problems and Perspectives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National Seminar on “Change Management: Problems and Perspectives”</w:t>
            </w:r>
            <w:r w:rsidRPr="00110F00">
              <w:rPr>
                <w:rFonts w:ascii="Bookman Old Style" w:hAnsi="Bookman Old Style"/>
                <w:bCs/>
                <w:sz w:val="24"/>
                <w:szCs w:val="24"/>
              </w:rPr>
              <w:t>on0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t>3-04-2018organize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lastRenderedPageBreak/>
              <w:t>d by the Dept. of Business Management, V.R. Siddhartha Engineering College, Vijayawada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Archers &amp; Elevators, Bangalore</w:t>
            </w:r>
          </w:p>
          <w:p w:rsidR="003E52FD" w:rsidRPr="00110F00" w:rsidRDefault="003E52FD" w:rsidP="00DA75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PP 237-243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5043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978-93-86501-72-1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Mr.B.Hari Babu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Financial Innovation in India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Innovation Management: A strategic imperative for growth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UGC sponsored two day</w:t>
            </w:r>
            <w:r w:rsidRPr="00110F00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national seminar</w:t>
            </w:r>
            <w:r w:rsidRPr="00110F00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> o</w:t>
            </w: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n</w:t>
            </w:r>
            <w:r w:rsidRPr="00110F00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“Innovation Management”</w:t>
            </w:r>
            <w:r w:rsidRPr="00110F00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 xml:space="preserve"> from</w:t>
            </w: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22-08-2017 to 23-08-2017 organized by P.G.Department of Commerce &amp; Business Administration, P B Siddhartha College of Arts &amp; Science, Vijayawada</w:t>
            </w:r>
            <w:proofErr w:type="gramStart"/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,.</w:t>
            </w:r>
            <w:proofErr w:type="gramEnd"/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Andhra Pradesh, India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Department of Business Administration, PB Siddhartha College of Arts &amp;Science, Vijayawada, Andhra Pradesh, India, August, 2017,pp: 14-18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978-93-5268-742-8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Mr.B.Hari Babu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Women Leadership in India – Challenges and Opportunities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Journey of Women from home to board room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One Day National Seminar on “Journey of Woman from Home to Board Room” on  08-03-2016 organized by Department of Business Administratio</w:t>
            </w: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n, Vijaya Institute of Management Sciences for Women, Vijayawada, Andhra Pradesh, India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Vrinda</w:t>
            </w:r>
            <w:proofErr w:type="spellEnd"/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Publishing House, Hyderabad, India, August, 2017, pp: 136-141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978-81-932824-9-6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Dr.L.Anuradha &amp; Dr.NCS Rao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Change Management: Problems and Perspectives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 Publishing House, Bangalore, India, April, 2018, pp: 60-67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978-93-86501-72-1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Role of Technology in Change Management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Change Management: Problems and Perspectives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One day national seminar on “Change Management: Problems and Perspectives” on 03-04-2018 organized by Department of Business Management, VR Siddhartha Engineering College, Vijayawada, Andhra Pradesh, India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 Publishing House, Bangalore, India, April, 2018, pp: 60-67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978-93-86501-72-1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Dr.B.Hari Babu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110F00">
              <w:rPr>
                <w:rFonts w:ascii="Bookman Old Style" w:hAnsi="Bookman Old Style"/>
                <w:sz w:val="24"/>
                <w:szCs w:val="24"/>
              </w:rPr>
              <w:t>Prof.B.K</w:t>
            </w:r>
            <w:proofErr w:type="spellEnd"/>
            <w:r w:rsidRPr="00110F00">
              <w:rPr>
                <w:rFonts w:ascii="Bookman Old Style" w:hAnsi="Bookman Old Style"/>
                <w:sz w:val="24"/>
                <w:szCs w:val="24"/>
              </w:rPr>
              <w:t>. Surya Prakasha Rao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Depository System in India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 xml:space="preserve">KY Publications, Guntur, 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lastRenderedPageBreak/>
              <w:t>Andhra Pradesh, India, February, 2018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lastRenderedPageBreak/>
              <w:t>978-93-87769-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lastRenderedPageBreak/>
              <w:t>01-4</w:t>
            </w: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52FD" w:rsidRPr="00110F00" w:rsidTr="0051505A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1B2F9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Dr.N.Sailaja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155B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“Rationale to Resist Change in Work Place</w:t>
            </w:r>
            <w:r w:rsidRPr="00110F00">
              <w:rPr>
                <w:rFonts w:ascii="Bookman Old Style" w:hAnsi="Bookman Old Style"/>
                <w:i/>
                <w:sz w:val="24"/>
                <w:szCs w:val="24"/>
              </w:rPr>
              <w:t>”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Change Management: Problems and Perspectives</w:t>
            </w:r>
          </w:p>
        </w:tc>
        <w:tc>
          <w:tcPr>
            <w:tcW w:w="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National Seminar on “Change Management: Problems and Perspectives”</w:t>
            </w:r>
            <w:r w:rsidRPr="00110F00">
              <w:rPr>
                <w:rFonts w:ascii="Bookman Old Style" w:hAnsi="Bookman Old Style"/>
                <w:bCs/>
                <w:sz w:val="24"/>
                <w:szCs w:val="24"/>
              </w:rPr>
              <w:t>on0</w:t>
            </w:r>
            <w:r w:rsidRPr="00110F00">
              <w:rPr>
                <w:rFonts w:ascii="Bookman Old Style" w:hAnsi="Bookman Old Style"/>
                <w:sz w:val="24"/>
                <w:szCs w:val="24"/>
              </w:rPr>
              <w:t>3-04-2018 organized by the Dept. of Business Management, V.R. Siddhartha Engineering College, Vijayawada</w:t>
            </w:r>
          </w:p>
        </w:tc>
        <w:tc>
          <w:tcPr>
            <w:tcW w:w="6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3E52FD" w:rsidRPr="00110F00" w:rsidRDefault="003E52FD" w:rsidP="00F465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PP :183-190</w:t>
            </w:r>
          </w:p>
        </w:tc>
        <w:tc>
          <w:tcPr>
            <w:tcW w:w="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E52FD" w:rsidRPr="00110F00" w:rsidRDefault="003E52FD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10F00">
              <w:rPr>
                <w:rFonts w:ascii="Bookman Old Style" w:hAnsi="Bookman Old Style"/>
                <w:sz w:val="24"/>
                <w:szCs w:val="24"/>
              </w:rPr>
              <w:t>978-93-86501-72-1</w:t>
            </w:r>
          </w:p>
        </w:tc>
      </w:tr>
    </w:tbl>
    <w:p w:rsidR="008710E4" w:rsidRPr="00F95331" w:rsidRDefault="008710E4">
      <w:pPr>
        <w:rPr>
          <w:rFonts w:ascii="Bookman Old Style" w:hAnsi="Bookman Old Style"/>
          <w:sz w:val="24"/>
          <w:szCs w:val="24"/>
        </w:rPr>
      </w:pPr>
    </w:p>
    <w:p w:rsidR="00F03751" w:rsidRPr="00F95331" w:rsidRDefault="00F03751">
      <w:pPr>
        <w:rPr>
          <w:rFonts w:ascii="Bookman Old Style" w:hAnsi="Bookman Old Style"/>
          <w:sz w:val="24"/>
          <w:szCs w:val="24"/>
        </w:rPr>
      </w:pPr>
    </w:p>
    <w:p w:rsidR="00F03751" w:rsidRPr="00F95331" w:rsidRDefault="00F03751" w:rsidP="00F03751">
      <w:pPr>
        <w:shd w:val="clear" w:color="auto" w:fill="FFFFFF"/>
        <w:spacing w:after="0" w:line="353" w:lineRule="atLeast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F95331">
        <w:rPr>
          <w:rFonts w:ascii="Bookman Old Style" w:eastAsia="Times New Roman" w:hAnsi="Bookman Old Style" w:cs="Times New Roman"/>
          <w:b/>
          <w:bCs/>
          <w:sz w:val="28"/>
          <w:szCs w:val="28"/>
        </w:rPr>
        <w:t>International Journals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310"/>
        <w:gridCol w:w="1985"/>
        <w:gridCol w:w="1820"/>
        <w:gridCol w:w="1904"/>
        <w:gridCol w:w="774"/>
      </w:tblGrid>
      <w:tr w:rsidR="00F03751" w:rsidRPr="00F95331" w:rsidTr="00D37233"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2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9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00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Vol., pp. , Month</w:t>
            </w:r>
          </w:p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03751" w:rsidRPr="00110F00" w:rsidRDefault="00F03751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A33715" w:rsidRPr="00F95331" w:rsidTr="00D37233">
        <w:trPr>
          <w:trHeight w:val="354"/>
        </w:trPr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 Raghu and Dr. A. Sree Ram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t>The relationship between board’s effectiveness and Financial performance of firms listed on NSE (National Stock Exchange)</w:t>
            </w:r>
          </w:p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t>Fronteiras</w:t>
            </w:r>
            <w:proofErr w:type="spellEnd"/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t>: Journal of Social, Technological and Environmental Science</w:t>
            </w:r>
          </w:p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Vol-6,(2), 461-478, 2017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2238-8869</w:t>
            </w:r>
          </w:p>
        </w:tc>
      </w:tr>
      <w:tr w:rsidR="00A33715" w:rsidRPr="00F95331" w:rsidTr="00D37233">
        <w:trPr>
          <w:trHeight w:val="354"/>
        </w:trPr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397A0B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K. Raghu and Dr. </w:t>
            </w: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A. Sree Ram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The impact of </w:t>
            </w:r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Corporate Governance on Firm Performance and Shareholders value Creation: Case study of Indian NIFTY-50 Companies</w:t>
            </w:r>
          </w:p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Research </w:t>
            </w:r>
            <w:r w:rsidRPr="00F95331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Journal of Economics and Business Studies</w:t>
            </w:r>
          </w:p>
          <w:p w:rsidR="00A33715" w:rsidRPr="00F95331" w:rsidRDefault="00A33715" w:rsidP="00A3371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Vol-6(11), 2017</w:t>
            </w:r>
          </w:p>
        </w:tc>
        <w:tc>
          <w:tcPr>
            <w:tcW w:w="41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33715" w:rsidRPr="00F95331" w:rsidRDefault="00A33715" w:rsidP="00F204C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2251-</w:t>
            </w:r>
            <w:r w:rsidRPr="00F9533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1555</w:t>
            </w:r>
          </w:p>
        </w:tc>
      </w:tr>
    </w:tbl>
    <w:p w:rsidR="00F03751" w:rsidRPr="00F95331" w:rsidRDefault="00F03751">
      <w:pPr>
        <w:rPr>
          <w:rFonts w:ascii="Bookman Old Style" w:hAnsi="Bookman Old Style"/>
          <w:sz w:val="24"/>
          <w:szCs w:val="24"/>
        </w:rPr>
      </w:pPr>
    </w:p>
    <w:p w:rsidR="00E879C2" w:rsidRPr="00F95331" w:rsidRDefault="00E879C2" w:rsidP="004C0581">
      <w:pPr>
        <w:spacing w:after="0"/>
        <w:rPr>
          <w:rFonts w:ascii="Bookman Old Style" w:hAnsi="Bookman Old Style"/>
          <w:b/>
          <w:sz w:val="28"/>
          <w:szCs w:val="28"/>
        </w:rPr>
      </w:pPr>
      <w:r w:rsidRPr="00F95331">
        <w:rPr>
          <w:rFonts w:ascii="Bookman Old Style" w:hAnsi="Bookman Old Style"/>
          <w:b/>
          <w:sz w:val="28"/>
          <w:szCs w:val="28"/>
        </w:rPr>
        <w:t>National Journals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2295"/>
        <w:gridCol w:w="2174"/>
        <w:gridCol w:w="1605"/>
        <w:gridCol w:w="1874"/>
        <w:gridCol w:w="774"/>
      </w:tblGrid>
      <w:tr w:rsidR="00E879C2" w:rsidRPr="00F95331" w:rsidTr="00351642">
        <w:trPr>
          <w:trHeight w:val="137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Vol., pp. , Month</w:t>
            </w:r>
          </w:p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879C2" w:rsidRPr="00110F00" w:rsidRDefault="00E879C2" w:rsidP="0050437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3A6182" w:rsidRPr="00F95331" w:rsidTr="00351642">
        <w:trPr>
          <w:trHeight w:val="382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3A6182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3A618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01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3A6182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3A6182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Mrs.K.Madhavi</w:t>
            </w: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1B26F8" w:rsidRDefault="003A6182" w:rsidP="00960EDD">
            <w:pPr>
              <w:spacing w:after="136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B26F8">
              <w:rPr>
                <w:rFonts w:ascii="Bookman Old Style" w:hAnsi="Bookman Old Style"/>
                <w:sz w:val="24"/>
                <w:szCs w:val="24"/>
              </w:rPr>
              <w:t>A Study of Customer Service with Special Reference to SBI and HDFC Banks in Vijayawada</w:t>
            </w:r>
          </w:p>
          <w:p w:rsidR="003A6182" w:rsidRPr="00110F00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VR Siddhartha Journal of Business Management</w:t>
            </w:r>
          </w:p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May, 2018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2320-867X</w:t>
            </w:r>
          </w:p>
        </w:tc>
      </w:tr>
      <w:tr w:rsidR="003A6182" w:rsidRPr="00F95331" w:rsidTr="00351642">
        <w:trPr>
          <w:trHeight w:val="320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02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 V.MadhuLatha</w:t>
            </w: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“A Comparative Study of Brand Consciousness among College Students and Women Employees”</w:t>
            </w: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VR Siddhartha Journal of Business Management</w:t>
            </w:r>
          </w:p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60EDD" w:rsidRDefault="003A6182" w:rsidP="00960ED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PP 62-66,</w:t>
            </w:r>
          </w:p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May, 2018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A6182" w:rsidRPr="00F95331" w:rsidRDefault="003A6182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2320-867X</w:t>
            </w:r>
          </w:p>
        </w:tc>
      </w:tr>
      <w:tr w:rsidR="00FB3A94" w:rsidRPr="00F95331" w:rsidTr="00351642">
        <w:trPr>
          <w:trHeight w:val="367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6070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03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Dr.B.Hari Babu</w:t>
            </w:r>
          </w:p>
          <w:p w:rsidR="00BE65EB" w:rsidRDefault="00BE65EB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110F00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</w:t>
            </w:r>
          </w:p>
          <w:p w:rsidR="00BE65EB" w:rsidRPr="00F95331" w:rsidRDefault="00BE65EB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Services of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Depositories in the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Indian Depository</w:t>
            </w:r>
          </w:p>
          <w:p w:rsidR="00FB3A94" w:rsidRPr="00F95331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System</w:t>
            </w: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VR Siddhartha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Journal of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Business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Management</w:t>
            </w: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B3A94" w:rsidRPr="00F95331" w:rsidRDefault="00FB3A94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pp 83-90</w:t>
            </w:r>
          </w:p>
          <w:p w:rsidR="00FB3A94" w:rsidRPr="00F95331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May, 2018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E65EB" w:rsidRPr="00BE65EB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2320-</w:t>
            </w:r>
          </w:p>
          <w:p w:rsidR="00FB3A94" w:rsidRPr="00F95331" w:rsidRDefault="00BE65EB" w:rsidP="00BE65E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5EB">
              <w:rPr>
                <w:rFonts w:ascii="Bookman Old Style" w:hAnsi="Bookman Old Style"/>
                <w:sz w:val="24"/>
                <w:szCs w:val="24"/>
              </w:rPr>
              <w:t>867X</w:t>
            </w:r>
          </w:p>
        </w:tc>
      </w:tr>
      <w:tr w:rsidR="00FB3A94" w:rsidRPr="00F95331" w:rsidTr="00351642">
        <w:trPr>
          <w:trHeight w:val="227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6070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Dr.K.Pragathi</w:t>
            </w: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1F0">
              <w:rPr>
                <w:rFonts w:ascii="Bookman Old Style" w:hAnsi="Bookman Old Style"/>
                <w:sz w:val="24"/>
                <w:szCs w:val="24"/>
              </w:rPr>
              <w:t>Green Entrepreneurship Opportunities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for Women</w:t>
            </w: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VR Siddhartha Journal of Business Management</w:t>
            </w: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May, 2018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: 2320-867X</w:t>
            </w:r>
          </w:p>
        </w:tc>
      </w:tr>
      <w:tr w:rsidR="00FB3A94" w:rsidRPr="00F95331" w:rsidTr="00351642">
        <w:trPr>
          <w:trHeight w:val="46"/>
        </w:trPr>
        <w:tc>
          <w:tcPr>
            <w:tcW w:w="387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BE65EB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05</w:t>
            </w:r>
          </w:p>
        </w:tc>
        <w:tc>
          <w:tcPr>
            <w:tcW w:w="12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Dr.N.Sailaja</w:t>
            </w:r>
          </w:p>
        </w:tc>
        <w:tc>
          <w:tcPr>
            <w:tcW w:w="1150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Work Life Balance Of Teaching Faculty In Education-A Study</w:t>
            </w:r>
          </w:p>
        </w:tc>
        <w:tc>
          <w:tcPr>
            <w:tcW w:w="8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VR Siddhartha Journal of Business Management</w:t>
            </w:r>
          </w:p>
        </w:tc>
        <w:tc>
          <w:tcPr>
            <w:tcW w:w="99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PP:112-116   , May, 2018</w:t>
            </w:r>
          </w:p>
        </w:tc>
        <w:tc>
          <w:tcPr>
            <w:tcW w:w="40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B3A94" w:rsidRPr="00F95331" w:rsidRDefault="00FB3A94" w:rsidP="00960ED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95331">
              <w:rPr>
                <w:rFonts w:ascii="Bookman Old Style" w:hAnsi="Bookman Old Style"/>
                <w:sz w:val="24"/>
                <w:szCs w:val="24"/>
              </w:rPr>
              <w:t>ISSN: 2320-867X</w:t>
            </w:r>
          </w:p>
        </w:tc>
      </w:tr>
    </w:tbl>
    <w:p w:rsidR="008B32C3" w:rsidRPr="00F95331" w:rsidRDefault="008B32C3" w:rsidP="002F5B78">
      <w:pPr>
        <w:rPr>
          <w:rFonts w:ascii="Bookman Old Style" w:hAnsi="Bookman Old Style"/>
          <w:sz w:val="24"/>
          <w:szCs w:val="24"/>
        </w:rPr>
      </w:pPr>
    </w:p>
    <w:sectPr w:rsidR="008B32C3" w:rsidRPr="00F95331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36E46"/>
    <w:rsid w:val="000F1577"/>
    <w:rsid w:val="00110F00"/>
    <w:rsid w:val="00155B03"/>
    <w:rsid w:val="00180404"/>
    <w:rsid w:val="001A5957"/>
    <w:rsid w:val="001B2B0E"/>
    <w:rsid w:val="001B2F91"/>
    <w:rsid w:val="00224AF6"/>
    <w:rsid w:val="002301F0"/>
    <w:rsid w:val="00242126"/>
    <w:rsid w:val="00294EF8"/>
    <w:rsid w:val="002C3933"/>
    <w:rsid w:val="002F5B78"/>
    <w:rsid w:val="00330C07"/>
    <w:rsid w:val="00332CE6"/>
    <w:rsid w:val="00351642"/>
    <w:rsid w:val="00397A0B"/>
    <w:rsid w:val="003A6182"/>
    <w:rsid w:val="003E52FD"/>
    <w:rsid w:val="003F0531"/>
    <w:rsid w:val="00425271"/>
    <w:rsid w:val="00455495"/>
    <w:rsid w:val="00457756"/>
    <w:rsid w:val="004C0581"/>
    <w:rsid w:val="004D56FE"/>
    <w:rsid w:val="0051505A"/>
    <w:rsid w:val="00561C86"/>
    <w:rsid w:val="005974CE"/>
    <w:rsid w:val="005A335B"/>
    <w:rsid w:val="006117B7"/>
    <w:rsid w:val="00660893"/>
    <w:rsid w:val="006650F7"/>
    <w:rsid w:val="006A7E8B"/>
    <w:rsid w:val="006D0E8F"/>
    <w:rsid w:val="006D2C18"/>
    <w:rsid w:val="006F3F5D"/>
    <w:rsid w:val="00733A7B"/>
    <w:rsid w:val="007B6D1E"/>
    <w:rsid w:val="007C0D2A"/>
    <w:rsid w:val="0086127A"/>
    <w:rsid w:val="008710E4"/>
    <w:rsid w:val="008815C0"/>
    <w:rsid w:val="008B1A99"/>
    <w:rsid w:val="008B32C3"/>
    <w:rsid w:val="00902643"/>
    <w:rsid w:val="009279E9"/>
    <w:rsid w:val="00960EDD"/>
    <w:rsid w:val="00A125E5"/>
    <w:rsid w:val="00A33715"/>
    <w:rsid w:val="00A51AEC"/>
    <w:rsid w:val="00A8060D"/>
    <w:rsid w:val="00AE1BC7"/>
    <w:rsid w:val="00AF421A"/>
    <w:rsid w:val="00B53C17"/>
    <w:rsid w:val="00BD098B"/>
    <w:rsid w:val="00BE65EB"/>
    <w:rsid w:val="00C547BB"/>
    <w:rsid w:val="00CB5C7F"/>
    <w:rsid w:val="00CB622F"/>
    <w:rsid w:val="00D25566"/>
    <w:rsid w:val="00D37233"/>
    <w:rsid w:val="00DA2798"/>
    <w:rsid w:val="00DA75A9"/>
    <w:rsid w:val="00E323EE"/>
    <w:rsid w:val="00E51D35"/>
    <w:rsid w:val="00E879C2"/>
    <w:rsid w:val="00EC2AF5"/>
    <w:rsid w:val="00EC51A9"/>
    <w:rsid w:val="00F03751"/>
    <w:rsid w:val="00F465F5"/>
    <w:rsid w:val="00F950DE"/>
    <w:rsid w:val="00F95331"/>
    <w:rsid w:val="00FB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character" w:customStyle="1" w:styleId="apple-converted-space">
    <w:name w:val="apple-converted-space"/>
    <w:basedOn w:val="DefaultParagraphFont"/>
    <w:rsid w:val="00CB5C7F"/>
  </w:style>
  <w:style w:type="table" w:styleId="TableGrid">
    <w:name w:val="Table Grid"/>
    <w:basedOn w:val="TableNormal"/>
    <w:uiPriority w:val="59"/>
    <w:rsid w:val="00927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B947-59EF-439C-B939-92BAC10A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62</cp:revision>
  <dcterms:created xsi:type="dcterms:W3CDTF">2020-10-16T07:32:00Z</dcterms:created>
  <dcterms:modified xsi:type="dcterms:W3CDTF">2020-10-28T06:15:00Z</dcterms:modified>
</cp:coreProperties>
</file>