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8BA51F" w14:textId="0BEA2957" w:rsidR="00AD11DB" w:rsidRPr="00A3026A" w:rsidRDefault="009B10E2" w:rsidP="009B10E2">
      <w:pPr>
        <w:jc w:val="center"/>
        <w:rPr>
          <w:rFonts w:ascii="Times New Roman" w:hAnsi="Times New Roman" w:cs="Times New Roman"/>
          <w:b/>
          <w:color w:val="222222"/>
          <w:sz w:val="28"/>
          <w:szCs w:val="32"/>
          <w:u w:val="single"/>
          <w:shd w:val="clear" w:color="auto" w:fill="FFFFFF"/>
        </w:rPr>
      </w:pPr>
      <w:r w:rsidRPr="00A3026A">
        <w:rPr>
          <w:rFonts w:ascii="Times New Roman" w:hAnsi="Times New Roman" w:cs="Times New Roman"/>
          <w:b/>
          <w:color w:val="222222"/>
          <w:sz w:val="28"/>
          <w:szCs w:val="32"/>
          <w:u w:val="single"/>
          <w:shd w:val="clear" w:color="auto" w:fill="FFFFFF"/>
        </w:rPr>
        <w:t xml:space="preserve">A </w:t>
      </w:r>
      <w:r w:rsidR="00363818" w:rsidRPr="00A3026A">
        <w:rPr>
          <w:rFonts w:ascii="Times New Roman" w:hAnsi="Times New Roman" w:cs="Times New Roman"/>
          <w:b/>
          <w:color w:val="222222"/>
          <w:sz w:val="28"/>
          <w:szCs w:val="32"/>
          <w:u w:val="single"/>
          <w:shd w:val="clear" w:color="auto" w:fill="FFFFFF"/>
        </w:rPr>
        <w:t>R</w:t>
      </w:r>
      <w:r w:rsidRPr="00A3026A">
        <w:rPr>
          <w:rFonts w:ascii="Times New Roman" w:hAnsi="Times New Roman" w:cs="Times New Roman"/>
          <w:b/>
          <w:color w:val="222222"/>
          <w:sz w:val="28"/>
          <w:szCs w:val="32"/>
          <w:u w:val="single"/>
          <w:shd w:val="clear" w:color="auto" w:fill="FFFFFF"/>
        </w:rPr>
        <w:t xml:space="preserve">eport </w:t>
      </w:r>
      <w:r w:rsidR="00CC4964" w:rsidRPr="00A3026A">
        <w:rPr>
          <w:rFonts w:ascii="Times New Roman" w:hAnsi="Times New Roman" w:cs="Times New Roman"/>
          <w:b/>
          <w:color w:val="222222"/>
          <w:sz w:val="28"/>
          <w:szCs w:val="32"/>
          <w:u w:val="single"/>
          <w:shd w:val="clear" w:color="auto" w:fill="FFFFFF"/>
        </w:rPr>
        <w:t xml:space="preserve">on </w:t>
      </w:r>
      <w:r w:rsidR="00031679" w:rsidRPr="00A3026A">
        <w:rPr>
          <w:rFonts w:ascii="Times New Roman" w:hAnsi="Times New Roman" w:cs="Times New Roman"/>
          <w:b/>
          <w:color w:val="222222"/>
          <w:sz w:val="28"/>
          <w:szCs w:val="32"/>
          <w:u w:val="single"/>
          <w:shd w:val="clear" w:color="auto" w:fill="FFFFFF"/>
        </w:rPr>
        <w:t xml:space="preserve">Guest Lecture by “Ar. Ch. Anil Kumar, Associate Professor, School of Planning and architecture, Vijayawada on “In Search of Humanistic Built Environment” organised by ICI_VRSEC Student Chapter, </w:t>
      </w:r>
      <w:r w:rsidR="002B1116" w:rsidRPr="00A3026A">
        <w:rPr>
          <w:rFonts w:ascii="Times New Roman" w:hAnsi="Times New Roman" w:cs="Times New Roman"/>
          <w:b/>
          <w:color w:val="222222"/>
          <w:sz w:val="28"/>
          <w:szCs w:val="32"/>
          <w:u w:val="single"/>
          <w:shd w:val="clear" w:color="auto" w:fill="FFFFFF"/>
        </w:rPr>
        <w:t xml:space="preserve">Civil Engineering Department </w:t>
      </w:r>
      <w:r w:rsidRPr="00A3026A">
        <w:rPr>
          <w:rFonts w:ascii="Times New Roman" w:hAnsi="Times New Roman" w:cs="Times New Roman"/>
          <w:b/>
          <w:color w:val="222222"/>
          <w:sz w:val="28"/>
          <w:szCs w:val="32"/>
          <w:u w:val="single"/>
          <w:shd w:val="clear" w:color="auto" w:fill="FFFFFF"/>
        </w:rPr>
        <w:t xml:space="preserve">on </w:t>
      </w:r>
      <w:r w:rsidR="00031679" w:rsidRPr="00A3026A">
        <w:rPr>
          <w:rFonts w:ascii="Times New Roman" w:hAnsi="Times New Roman" w:cs="Times New Roman"/>
          <w:b/>
          <w:color w:val="222222"/>
          <w:sz w:val="28"/>
          <w:szCs w:val="32"/>
          <w:u w:val="single"/>
          <w:shd w:val="clear" w:color="auto" w:fill="FFFFFF"/>
        </w:rPr>
        <w:t>29</w:t>
      </w:r>
      <w:r w:rsidRPr="00A3026A">
        <w:rPr>
          <w:rFonts w:ascii="Times New Roman" w:hAnsi="Times New Roman" w:cs="Times New Roman"/>
          <w:b/>
          <w:color w:val="222222"/>
          <w:sz w:val="28"/>
          <w:szCs w:val="32"/>
          <w:u w:val="single"/>
          <w:shd w:val="clear" w:color="auto" w:fill="FFFFFF"/>
          <w:vertAlign w:val="superscript"/>
        </w:rPr>
        <w:t>th</w:t>
      </w:r>
      <w:r w:rsidRPr="00A3026A">
        <w:rPr>
          <w:rFonts w:ascii="Times New Roman" w:hAnsi="Times New Roman" w:cs="Times New Roman"/>
          <w:b/>
          <w:color w:val="222222"/>
          <w:sz w:val="28"/>
          <w:szCs w:val="32"/>
          <w:u w:val="single"/>
          <w:shd w:val="clear" w:color="auto" w:fill="FFFFFF"/>
        </w:rPr>
        <w:t xml:space="preserve"> </w:t>
      </w:r>
      <w:r w:rsidR="00FE60BD" w:rsidRPr="00A3026A">
        <w:rPr>
          <w:rFonts w:ascii="Times New Roman" w:hAnsi="Times New Roman" w:cs="Times New Roman"/>
          <w:b/>
          <w:color w:val="222222"/>
          <w:sz w:val="28"/>
          <w:szCs w:val="32"/>
          <w:u w:val="single"/>
          <w:shd w:val="clear" w:color="auto" w:fill="FFFFFF"/>
        </w:rPr>
        <w:t>January</w:t>
      </w:r>
      <w:r w:rsidRPr="00A3026A">
        <w:rPr>
          <w:rFonts w:ascii="Times New Roman" w:hAnsi="Times New Roman" w:cs="Times New Roman"/>
          <w:b/>
          <w:color w:val="222222"/>
          <w:sz w:val="28"/>
          <w:szCs w:val="32"/>
          <w:u w:val="single"/>
          <w:shd w:val="clear" w:color="auto" w:fill="FFFFFF"/>
        </w:rPr>
        <w:t xml:space="preserve"> 20</w:t>
      </w:r>
      <w:r w:rsidR="00031679" w:rsidRPr="00A3026A">
        <w:rPr>
          <w:rFonts w:ascii="Times New Roman" w:hAnsi="Times New Roman" w:cs="Times New Roman"/>
          <w:b/>
          <w:color w:val="222222"/>
          <w:sz w:val="28"/>
          <w:szCs w:val="32"/>
          <w:u w:val="single"/>
          <w:shd w:val="clear" w:color="auto" w:fill="FFFFFF"/>
        </w:rPr>
        <w:t>21</w:t>
      </w:r>
      <w:r w:rsidR="00FA29C5" w:rsidRPr="00A3026A">
        <w:rPr>
          <w:rFonts w:ascii="Times New Roman" w:hAnsi="Times New Roman" w:cs="Times New Roman"/>
          <w:b/>
          <w:color w:val="222222"/>
          <w:sz w:val="28"/>
          <w:szCs w:val="32"/>
          <w:u w:val="single"/>
          <w:shd w:val="clear" w:color="auto" w:fill="FFFFFF"/>
        </w:rPr>
        <w:t xml:space="preserve"> </w:t>
      </w:r>
      <w:r w:rsidRPr="00A3026A">
        <w:rPr>
          <w:rFonts w:ascii="Times New Roman" w:hAnsi="Times New Roman" w:cs="Times New Roman"/>
          <w:b/>
          <w:color w:val="222222"/>
          <w:sz w:val="28"/>
          <w:szCs w:val="32"/>
          <w:u w:val="single"/>
          <w:shd w:val="clear" w:color="auto" w:fill="FFFFFF"/>
        </w:rPr>
        <w:t>@</w:t>
      </w:r>
      <w:r w:rsidR="00FA29C5" w:rsidRPr="00A3026A">
        <w:rPr>
          <w:rFonts w:ascii="Times New Roman" w:hAnsi="Times New Roman" w:cs="Times New Roman"/>
          <w:b/>
          <w:color w:val="222222"/>
          <w:sz w:val="28"/>
          <w:szCs w:val="32"/>
          <w:u w:val="single"/>
          <w:shd w:val="clear" w:color="auto" w:fill="FFFFFF"/>
        </w:rPr>
        <w:t xml:space="preserve"> </w:t>
      </w:r>
      <w:r w:rsidR="00E23E27" w:rsidRPr="00A3026A">
        <w:rPr>
          <w:rFonts w:ascii="Times New Roman" w:hAnsi="Times New Roman" w:cs="Times New Roman"/>
          <w:b/>
          <w:color w:val="222222"/>
          <w:sz w:val="28"/>
          <w:szCs w:val="32"/>
          <w:u w:val="single"/>
          <w:shd w:val="clear" w:color="auto" w:fill="FFFFFF"/>
        </w:rPr>
        <w:t>V R Siddhartha Engineering College</w:t>
      </w:r>
      <w:r w:rsidRPr="00A3026A">
        <w:rPr>
          <w:rFonts w:ascii="Times New Roman" w:hAnsi="Times New Roman" w:cs="Times New Roman"/>
          <w:b/>
          <w:color w:val="222222"/>
          <w:sz w:val="28"/>
          <w:szCs w:val="32"/>
          <w:u w:val="single"/>
          <w:shd w:val="clear" w:color="auto" w:fill="FFFFFF"/>
        </w:rPr>
        <w:t>, Vijayawada</w:t>
      </w:r>
    </w:p>
    <w:p w14:paraId="6E89A63E" w14:textId="7C0D2B07" w:rsidR="00D53D14" w:rsidRDefault="004131E4" w:rsidP="00807370">
      <w:pPr>
        <w:spacing w:after="120" w:line="312" w:lineRule="auto"/>
        <w:jc w:val="both"/>
        <w:rPr>
          <w:rFonts w:ascii="Times New Roman" w:hAnsi="Times New Roman" w:cs="Times New Roman"/>
          <w:color w:val="222222"/>
          <w:sz w:val="24"/>
          <w:shd w:val="clear" w:color="auto" w:fill="FFFFFF"/>
        </w:rPr>
      </w:pPr>
      <w:r>
        <w:rPr>
          <w:rFonts w:ascii="Times New Roman" w:hAnsi="Times New Roman" w:cs="Times New Roman"/>
          <w:color w:val="222222"/>
          <w:sz w:val="24"/>
          <w:shd w:val="clear" w:color="auto" w:fill="FFFFFF"/>
        </w:rPr>
        <w:t xml:space="preserve">The </w:t>
      </w:r>
      <w:r w:rsidR="00031679">
        <w:rPr>
          <w:rFonts w:ascii="Times New Roman" w:hAnsi="Times New Roman" w:cs="Times New Roman"/>
          <w:color w:val="222222"/>
          <w:sz w:val="24"/>
          <w:shd w:val="clear" w:color="auto" w:fill="FFFFFF"/>
        </w:rPr>
        <w:t xml:space="preserve">Indian Concrete Institute-V R Siddhartha Engineering College Student Chapter (ICI-VRSEC Student Chapter, </w:t>
      </w:r>
      <w:r w:rsidR="00522A74">
        <w:rPr>
          <w:rFonts w:ascii="Times New Roman" w:hAnsi="Times New Roman" w:cs="Times New Roman"/>
          <w:color w:val="222222"/>
          <w:sz w:val="24"/>
          <w:shd w:val="clear" w:color="auto" w:fill="FFFFFF"/>
        </w:rPr>
        <w:t>Civil Engineering</w:t>
      </w:r>
      <w:r w:rsidR="006C1986">
        <w:rPr>
          <w:rFonts w:ascii="Times New Roman" w:hAnsi="Times New Roman" w:cs="Times New Roman"/>
          <w:color w:val="222222"/>
          <w:sz w:val="24"/>
          <w:shd w:val="clear" w:color="auto" w:fill="FFFFFF"/>
        </w:rPr>
        <w:t xml:space="preserve"> Department, </w:t>
      </w:r>
      <w:r w:rsidR="00DC400D">
        <w:rPr>
          <w:rFonts w:ascii="Times New Roman" w:hAnsi="Times New Roman" w:cs="Times New Roman"/>
          <w:color w:val="222222"/>
          <w:sz w:val="24"/>
          <w:shd w:val="clear" w:color="auto" w:fill="FFFFFF"/>
        </w:rPr>
        <w:t xml:space="preserve">V R Siddhartha Engineering College has </w:t>
      </w:r>
      <w:r w:rsidR="00403CAE">
        <w:rPr>
          <w:rFonts w:ascii="Times New Roman" w:hAnsi="Times New Roman" w:cs="Times New Roman"/>
          <w:color w:val="222222"/>
          <w:sz w:val="24"/>
          <w:shd w:val="clear" w:color="auto" w:fill="FFFFFF"/>
        </w:rPr>
        <w:t>organized</w:t>
      </w:r>
      <w:r w:rsidR="00BD7B38">
        <w:rPr>
          <w:rFonts w:ascii="Times New Roman" w:hAnsi="Times New Roman" w:cs="Times New Roman"/>
          <w:color w:val="222222"/>
          <w:sz w:val="24"/>
          <w:shd w:val="clear" w:color="auto" w:fill="FFFFFF"/>
        </w:rPr>
        <w:t xml:space="preserve"> </w:t>
      </w:r>
      <w:r w:rsidR="00031679">
        <w:rPr>
          <w:rFonts w:ascii="Times New Roman" w:hAnsi="Times New Roman" w:cs="Times New Roman"/>
          <w:color w:val="222222"/>
          <w:sz w:val="24"/>
          <w:shd w:val="clear" w:color="auto" w:fill="FFFFFF"/>
        </w:rPr>
        <w:t>guest lecture</w:t>
      </w:r>
      <w:r w:rsidR="00DC3069" w:rsidRPr="00DC3069">
        <w:rPr>
          <w:rFonts w:ascii="Times New Roman" w:hAnsi="Times New Roman" w:cs="Times New Roman"/>
          <w:color w:val="222222"/>
          <w:sz w:val="24"/>
          <w:shd w:val="clear" w:color="auto" w:fill="FFFFFF"/>
        </w:rPr>
        <w:t xml:space="preserve"> </w:t>
      </w:r>
      <w:r w:rsidR="00031679">
        <w:rPr>
          <w:rFonts w:ascii="Times New Roman" w:hAnsi="Times New Roman" w:cs="Times New Roman"/>
          <w:color w:val="222222"/>
          <w:sz w:val="24"/>
          <w:shd w:val="clear" w:color="auto" w:fill="FFFFFF"/>
        </w:rPr>
        <w:t xml:space="preserve">by Ar. Ch. Anil Kumar </w:t>
      </w:r>
      <w:r w:rsidR="00DC3069" w:rsidRPr="00DC3069">
        <w:rPr>
          <w:rFonts w:ascii="Times New Roman" w:hAnsi="Times New Roman" w:cs="Times New Roman"/>
          <w:color w:val="222222"/>
          <w:sz w:val="24"/>
          <w:shd w:val="clear" w:color="auto" w:fill="FFFFFF"/>
        </w:rPr>
        <w:t>on “</w:t>
      </w:r>
      <w:r w:rsidR="00031679" w:rsidRPr="00031679">
        <w:rPr>
          <w:rFonts w:ascii="Times New Roman" w:hAnsi="Times New Roman" w:cs="Times New Roman"/>
          <w:color w:val="222222"/>
          <w:sz w:val="24"/>
          <w:shd w:val="clear" w:color="auto" w:fill="FFFFFF"/>
        </w:rPr>
        <w:t>In Search of Humanistic Built Environment</w:t>
      </w:r>
      <w:r w:rsidR="00031679">
        <w:rPr>
          <w:rFonts w:ascii="Times New Roman" w:hAnsi="Times New Roman" w:cs="Times New Roman"/>
          <w:color w:val="222222"/>
          <w:sz w:val="24"/>
          <w:shd w:val="clear" w:color="auto" w:fill="FFFFFF"/>
        </w:rPr>
        <w:t>” on 29</w:t>
      </w:r>
      <w:r w:rsidR="00F12776" w:rsidRPr="00F12776">
        <w:rPr>
          <w:rFonts w:ascii="Times New Roman" w:hAnsi="Times New Roman" w:cs="Times New Roman"/>
          <w:color w:val="222222"/>
          <w:sz w:val="24"/>
          <w:shd w:val="clear" w:color="auto" w:fill="FFFFFF"/>
          <w:vertAlign w:val="superscript"/>
        </w:rPr>
        <w:t>th</w:t>
      </w:r>
      <w:r w:rsidR="00F12776">
        <w:rPr>
          <w:rFonts w:ascii="Times New Roman" w:hAnsi="Times New Roman" w:cs="Times New Roman"/>
          <w:color w:val="222222"/>
          <w:sz w:val="24"/>
          <w:shd w:val="clear" w:color="auto" w:fill="FFFFFF"/>
        </w:rPr>
        <w:t xml:space="preserve"> </w:t>
      </w:r>
      <w:r w:rsidR="00E62145">
        <w:rPr>
          <w:rFonts w:ascii="Times New Roman" w:hAnsi="Times New Roman" w:cs="Times New Roman"/>
          <w:color w:val="222222"/>
          <w:sz w:val="24"/>
          <w:shd w:val="clear" w:color="auto" w:fill="FFFFFF"/>
        </w:rPr>
        <w:t>January</w:t>
      </w:r>
      <w:r w:rsidR="00F12776">
        <w:rPr>
          <w:rFonts w:ascii="Times New Roman" w:hAnsi="Times New Roman" w:cs="Times New Roman"/>
          <w:color w:val="222222"/>
          <w:sz w:val="24"/>
          <w:shd w:val="clear" w:color="auto" w:fill="FFFFFF"/>
        </w:rPr>
        <w:t xml:space="preserve"> 20</w:t>
      </w:r>
      <w:r w:rsidR="00031679">
        <w:rPr>
          <w:rFonts w:ascii="Times New Roman" w:hAnsi="Times New Roman" w:cs="Times New Roman"/>
          <w:color w:val="222222"/>
          <w:sz w:val="24"/>
          <w:shd w:val="clear" w:color="auto" w:fill="FFFFFF"/>
        </w:rPr>
        <w:t>21</w:t>
      </w:r>
      <w:r w:rsidR="00FF421F">
        <w:rPr>
          <w:rFonts w:ascii="Times New Roman" w:hAnsi="Times New Roman" w:cs="Times New Roman"/>
          <w:color w:val="222222"/>
          <w:sz w:val="24"/>
          <w:shd w:val="clear" w:color="auto" w:fill="FFFFFF"/>
        </w:rPr>
        <w:t xml:space="preserve"> at </w:t>
      </w:r>
      <w:r w:rsidR="00C64E51">
        <w:rPr>
          <w:rFonts w:ascii="Times New Roman" w:hAnsi="Times New Roman" w:cs="Times New Roman"/>
          <w:color w:val="222222"/>
          <w:sz w:val="24"/>
          <w:shd w:val="clear" w:color="auto" w:fill="FFFFFF"/>
        </w:rPr>
        <w:t>Seminar</w:t>
      </w:r>
      <w:r w:rsidR="00BD7B38">
        <w:rPr>
          <w:rFonts w:ascii="Times New Roman" w:hAnsi="Times New Roman" w:cs="Times New Roman"/>
          <w:color w:val="222222"/>
          <w:sz w:val="24"/>
          <w:shd w:val="clear" w:color="auto" w:fill="FFFFFF"/>
        </w:rPr>
        <w:t xml:space="preserve"> Hall</w:t>
      </w:r>
      <w:r w:rsidR="00FF421F">
        <w:rPr>
          <w:rFonts w:ascii="Times New Roman" w:hAnsi="Times New Roman" w:cs="Times New Roman"/>
          <w:color w:val="222222"/>
          <w:sz w:val="24"/>
          <w:shd w:val="clear" w:color="auto" w:fill="FFFFFF"/>
        </w:rPr>
        <w:t>, VRSEC</w:t>
      </w:r>
      <w:r w:rsidR="004C7117">
        <w:rPr>
          <w:rFonts w:ascii="Times New Roman" w:hAnsi="Times New Roman" w:cs="Times New Roman"/>
          <w:color w:val="222222"/>
          <w:sz w:val="24"/>
          <w:shd w:val="clear" w:color="auto" w:fill="FFFFFF"/>
        </w:rPr>
        <w:t xml:space="preserve">. In this </w:t>
      </w:r>
      <w:r w:rsidR="00490CDF">
        <w:rPr>
          <w:rFonts w:ascii="Times New Roman" w:hAnsi="Times New Roman" w:cs="Times New Roman"/>
          <w:color w:val="222222"/>
          <w:sz w:val="24"/>
          <w:shd w:val="clear" w:color="auto" w:fill="FFFFFF"/>
        </w:rPr>
        <w:t>one-day</w:t>
      </w:r>
      <w:r w:rsidR="00347B7F">
        <w:rPr>
          <w:rFonts w:ascii="Times New Roman" w:hAnsi="Times New Roman" w:cs="Times New Roman"/>
          <w:color w:val="222222"/>
          <w:sz w:val="24"/>
          <w:shd w:val="clear" w:color="auto" w:fill="FFFFFF"/>
        </w:rPr>
        <w:t xml:space="preserve"> workshop </w:t>
      </w:r>
      <w:r w:rsidR="00C23594">
        <w:rPr>
          <w:rFonts w:ascii="Times New Roman" w:hAnsi="Times New Roman" w:cs="Times New Roman"/>
          <w:color w:val="222222"/>
          <w:sz w:val="24"/>
          <w:shd w:val="clear" w:color="auto" w:fill="FFFFFF"/>
        </w:rPr>
        <w:t xml:space="preserve">around </w:t>
      </w:r>
      <w:r w:rsidR="00031679">
        <w:rPr>
          <w:rFonts w:ascii="Times New Roman" w:hAnsi="Times New Roman" w:cs="Times New Roman"/>
          <w:color w:val="222222"/>
          <w:sz w:val="24"/>
          <w:shd w:val="clear" w:color="auto" w:fill="FFFFFF"/>
        </w:rPr>
        <w:t>100</w:t>
      </w:r>
      <w:r w:rsidR="004C7117" w:rsidRPr="005150AE">
        <w:rPr>
          <w:rFonts w:ascii="Times New Roman" w:hAnsi="Times New Roman" w:cs="Times New Roman"/>
          <w:color w:val="222222"/>
          <w:sz w:val="24"/>
          <w:shd w:val="clear" w:color="auto" w:fill="FFFFFF"/>
          <w:vertAlign w:val="superscript"/>
        </w:rPr>
        <w:t>+</w:t>
      </w:r>
      <w:r w:rsidR="004C7117">
        <w:rPr>
          <w:rFonts w:ascii="Times New Roman" w:hAnsi="Times New Roman" w:cs="Times New Roman"/>
          <w:color w:val="222222"/>
          <w:sz w:val="24"/>
          <w:shd w:val="clear" w:color="auto" w:fill="FFFFFF"/>
        </w:rPr>
        <w:t xml:space="preserve"> students </w:t>
      </w:r>
      <w:r w:rsidR="00490CDF">
        <w:rPr>
          <w:rFonts w:ascii="Times New Roman" w:hAnsi="Times New Roman" w:cs="Times New Roman"/>
          <w:color w:val="222222"/>
          <w:sz w:val="24"/>
          <w:shd w:val="clear" w:color="auto" w:fill="FFFFFF"/>
        </w:rPr>
        <w:t>of U.G., P.G.</w:t>
      </w:r>
      <w:r w:rsidR="00E5452C">
        <w:rPr>
          <w:rFonts w:ascii="Times New Roman" w:hAnsi="Times New Roman" w:cs="Times New Roman"/>
          <w:color w:val="222222"/>
          <w:sz w:val="24"/>
          <w:shd w:val="clear" w:color="auto" w:fill="FFFFFF"/>
        </w:rPr>
        <w:t xml:space="preserve">, </w:t>
      </w:r>
      <w:r w:rsidR="00490CDF">
        <w:rPr>
          <w:rFonts w:ascii="Times New Roman" w:hAnsi="Times New Roman" w:cs="Times New Roman"/>
          <w:color w:val="222222"/>
          <w:sz w:val="24"/>
          <w:shd w:val="clear" w:color="auto" w:fill="FFFFFF"/>
        </w:rPr>
        <w:t>Ph.D. scholars</w:t>
      </w:r>
      <w:r w:rsidR="00E5452C">
        <w:rPr>
          <w:rFonts w:ascii="Times New Roman" w:hAnsi="Times New Roman" w:cs="Times New Roman"/>
          <w:color w:val="222222"/>
          <w:sz w:val="24"/>
          <w:shd w:val="clear" w:color="auto" w:fill="FFFFFF"/>
        </w:rPr>
        <w:t xml:space="preserve"> and Faculty</w:t>
      </w:r>
      <w:r w:rsidR="00490CDF">
        <w:rPr>
          <w:rFonts w:ascii="Times New Roman" w:hAnsi="Times New Roman" w:cs="Times New Roman"/>
          <w:color w:val="222222"/>
          <w:sz w:val="24"/>
          <w:shd w:val="clear" w:color="auto" w:fill="FFFFFF"/>
        </w:rPr>
        <w:t xml:space="preserve"> were participated from V R Siddhartha Engineering College</w:t>
      </w:r>
      <w:r w:rsidR="00031679">
        <w:rPr>
          <w:rFonts w:ascii="Times New Roman" w:hAnsi="Times New Roman" w:cs="Times New Roman"/>
          <w:color w:val="222222"/>
          <w:sz w:val="24"/>
          <w:shd w:val="clear" w:color="auto" w:fill="FFFFFF"/>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6"/>
      </w:tblGrid>
      <w:tr w:rsidR="0091647E" w14:paraId="14AEAC1D" w14:textId="77777777" w:rsidTr="00C07FCE">
        <w:trPr>
          <w:jc w:val="center"/>
        </w:trPr>
        <w:tc>
          <w:tcPr>
            <w:tcW w:w="3881" w:type="dxa"/>
          </w:tcPr>
          <w:p w14:paraId="6E00183C" w14:textId="47A981A8" w:rsidR="0091647E" w:rsidRDefault="00031679" w:rsidP="00A32B46">
            <w:pPr>
              <w:pStyle w:val="ListParagraph"/>
              <w:spacing w:before="120" w:line="360" w:lineRule="auto"/>
              <w:ind w:left="0"/>
              <w:jc w:val="center"/>
              <w:rPr>
                <w:rFonts w:ascii="Times New Roman" w:hAnsi="Times New Roman" w:cs="Times New Roman"/>
                <w:color w:val="222222"/>
                <w:sz w:val="24"/>
                <w:shd w:val="clear" w:color="auto" w:fill="FFFFFF"/>
              </w:rPr>
            </w:pPr>
            <w:bookmarkStart w:id="0" w:name="_GoBack"/>
            <w:r w:rsidRPr="00031679">
              <w:rPr>
                <w:rFonts w:ascii="Times New Roman" w:hAnsi="Times New Roman" w:cs="Times New Roman"/>
                <w:noProof/>
                <w:color w:val="222222"/>
                <w:sz w:val="24"/>
                <w:shd w:val="clear" w:color="auto" w:fill="FFFFFF"/>
                <w:lang w:val="en-US"/>
              </w:rPr>
              <w:drawing>
                <wp:inline distT="0" distB="0" distL="0" distR="0" wp14:anchorId="75417B7B" wp14:editId="38A10659">
                  <wp:extent cx="2508250" cy="3547579"/>
                  <wp:effectExtent l="0" t="0" r="6350" b="0"/>
                  <wp:docPr id="1" name="Picture 1" descr="E:\VRSEC\ICI_VRSEC\PEB Workshop\Print for NAAC\WhatsApp Image 2021-02-02 at 9.42.5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VRSEC\ICI_VRSEC\PEB Workshop\Print for NAAC\WhatsApp Image 2021-02-02 at 9.42.53 AM.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23022" cy="3568472"/>
                          </a:xfrm>
                          <a:prstGeom prst="rect">
                            <a:avLst/>
                          </a:prstGeom>
                          <a:noFill/>
                          <a:ln>
                            <a:noFill/>
                          </a:ln>
                        </pic:spPr>
                      </pic:pic>
                    </a:graphicData>
                  </a:graphic>
                </wp:inline>
              </w:drawing>
            </w:r>
            <w:bookmarkEnd w:id="0"/>
          </w:p>
        </w:tc>
      </w:tr>
    </w:tbl>
    <w:p w14:paraId="68F370B1" w14:textId="2E08B4F3" w:rsidR="00B14C64" w:rsidRDefault="00B14C64" w:rsidP="00807370">
      <w:pPr>
        <w:pStyle w:val="ListParagraph"/>
        <w:numPr>
          <w:ilvl w:val="0"/>
          <w:numId w:val="3"/>
        </w:numPr>
        <w:spacing w:before="120" w:after="0" w:line="312" w:lineRule="auto"/>
        <w:jc w:val="both"/>
        <w:rPr>
          <w:rFonts w:ascii="Times New Roman" w:hAnsi="Times New Roman" w:cs="Times New Roman"/>
          <w:color w:val="222222"/>
          <w:sz w:val="24"/>
          <w:shd w:val="clear" w:color="auto" w:fill="FFFFFF"/>
        </w:rPr>
      </w:pPr>
      <w:r>
        <w:rPr>
          <w:rFonts w:ascii="Times New Roman" w:hAnsi="Times New Roman" w:cs="Times New Roman"/>
          <w:color w:val="222222"/>
          <w:sz w:val="24"/>
          <w:shd w:val="clear" w:color="auto" w:fill="FFFFFF"/>
        </w:rPr>
        <w:t xml:space="preserve">Dr. Ch. Srinivas, HoD-CE, VRSEC addressed the gathering and </w:t>
      </w:r>
      <w:r w:rsidR="00400667">
        <w:rPr>
          <w:rFonts w:ascii="Times New Roman" w:hAnsi="Times New Roman" w:cs="Times New Roman"/>
          <w:color w:val="222222"/>
          <w:sz w:val="24"/>
          <w:shd w:val="clear" w:color="auto" w:fill="FFFFFF"/>
        </w:rPr>
        <w:t>welcomed</w:t>
      </w:r>
      <w:r>
        <w:rPr>
          <w:rFonts w:ascii="Times New Roman" w:hAnsi="Times New Roman" w:cs="Times New Roman"/>
          <w:color w:val="222222"/>
          <w:sz w:val="24"/>
          <w:shd w:val="clear" w:color="auto" w:fill="FFFFFF"/>
        </w:rPr>
        <w:t xml:space="preserve"> </w:t>
      </w:r>
      <w:r w:rsidR="00AB5526">
        <w:rPr>
          <w:rFonts w:ascii="Times New Roman" w:hAnsi="Times New Roman" w:cs="Times New Roman"/>
          <w:color w:val="222222"/>
          <w:sz w:val="24"/>
          <w:shd w:val="clear" w:color="auto" w:fill="FFFFFF"/>
        </w:rPr>
        <w:t xml:space="preserve">the guest speaker. Also, welcomed the students and faculty participant from </w:t>
      </w:r>
      <w:r w:rsidR="00031679">
        <w:rPr>
          <w:rFonts w:ascii="Times New Roman" w:hAnsi="Times New Roman" w:cs="Times New Roman"/>
          <w:color w:val="222222"/>
          <w:sz w:val="24"/>
          <w:shd w:val="clear" w:color="auto" w:fill="FFFFFF"/>
        </w:rPr>
        <w:t xml:space="preserve">Civil Engineering Department. </w:t>
      </w:r>
      <w:r>
        <w:rPr>
          <w:rFonts w:ascii="Times New Roman" w:hAnsi="Times New Roman" w:cs="Times New Roman"/>
          <w:color w:val="222222"/>
          <w:sz w:val="24"/>
          <w:shd w:val="clear" w:color="auto" w:fill="FFFFFF"/>
        </w:rPr>
        <w:t xml:space="preserve">He </w:t>
      </w:r>
      <w:r w:rsidR="00AB5526">
        <w:rPr>
          <w:rFonts w:ascii="Times New Roman" w:hAnsi="Times New Roman" w:cs="Times New Roman"/>
          <w:color w:val="222222"/>
          <w:sz w:val="24"/>
          <w:shd w:val="clear" w:color="auto" w:fill="FFFFFF"/>
        </w:rPr>
        <w:t xml:space="preserve">talked about the importance of the </w:t>
      </w:r>
      <w:r w:rsidR="00031679">
        <w:rPr>
          <w:rFonts w:ascii="Times New Roman" w:hAnsi="Times New Roman" w:cs="Times New Roman"/>
          <w:color w:val="222222"/>
          <w:sz w:val="24"/>
          <w:shd w:val="clear" w:color="auto" w:fill="FFFFFF"/>
        </w:rPr>
        <w:t>guest lecture</w:t>
      </w:r>
      <w:r w:rsidR="00AB5526">
        <w:rPr>
          <w:rFonts w:ascii="Times New Roman" w:hAnsi="Times New Roman" w:cs="Times New Roman"/>
          <w:color w:val="222222"/>
          <w:sz w:val="24"/>
          <w:shd w:val="clear" w:color="auto" w:fill="FFFFFF"/>
        </w:rPr>
        <w:t>. How best it is going to useful to the participants.</w:t>
      </w:r>
      <w:r w:rsidR="00CC7C07">
        <w:rPr>
          <w:rFonts w:ascii="Times New Roman" w:hAnsi="Times New Roman" w:cs="Times New Roman"/>
          <w:color w:val="222222"/>
          <w:sz w:val="24"/>
          <w:shd w:val="clear" w:color="auto" w:fill="FFFFFF"/>
        </w:rPr>
        <w:t xml:space="preserve"> Also, </w:t>
      </w:r>
      <w:r>
        <w:rPr>
          <w:rFonts w:ascii="Times New Roman" w:hAnsi="Times New Roman" w:cs="Times New Roman"/>
          <w:color w:val="222222"/>
          <w:sz w:val="24"/>
          <w:shd w:val="clear" w:color="auto" w:fill="FFFFFF"/>
        </w:rPr>
        <w:t>appreciated the all student organising committee and department faculty coordinators</w:t>
      </w:r>
      <w:r w:rsidR="00AE14CF">
        <w:rPr>
          <w:rFonts w:ascii="Times New Roman" w:hAnsi="Times New Roman" w:cs="Times New Roman"/>
          <w:color w:val="222222"/>
          <w:sz w:val="24"/>
          <w:shd w:val="clear" w:color="auto" w:fill="FFFFFF"/>
        </w:rPr>
        <w:t>.</w:t>
      </w:r>
    </w:p>
    <w:p w14:paraId="52589547" w14:textId="03DDA96F" w:rsidR="00EB0062" w:rsidRDefault="00EA58CE" w:rsidP="00807370">
      <w:pPr>
        <w:pStyle w:val="ListParagraph"/>
        <w:numPr>
          <w:ilvl w:val="0"/>
          <w:numId w:val="3"/>
        </w:numPr>
        <w:spacing w:before="120" w:after="0" w:line="312" w:lineRule="auto"/>
        <w:jc w:val="both"/>
        <w:rPr>
          <w:rFonts w:ascii="Times New Roman" w:hAnsi="Times New Roman" w:cs="Times New Roman"/>
          <w:color w:val="222222"/>
          <w:sz w:val="24"/>
          <w:shd w:val="clear" w:color="auto" w:fill="FFFFFF"/>
        </w:rPr>
      </w:pPr>
      <w:proofErr w:type="spellStart"/>
      <w:r>
        <w:rPr>
          <w:rFonts w:ascii="Times New Roman" w:hAnsi="Times New Roman" w:cs="Times New Roman"/>
          <w:color w:val="222222"/>
          <w:sz w:val="24"/>
          <w:shd w:val="clear" w:color="auto" w:fill="FFFFFF"/>
        </w:rPr>
        <w:t>Dr.</w:t>
      </w:r>
      <w:proofErr w:type="spellEnd"/>
      <w:r>
        <w:rPr>
          <w:rFonts w:ascii="Times New Roman" w:hAnsi="Times New Roman" w:cs="Times New Roman"/>
          <w:color w:val="222222"/>
          <w:sz w:val="24"/>
          <w:shd w:val="clear" w:color="auto" w:fill="FFFFFF"/>
        </w:rPr>
        <w:t xml:space="preserve"> </w:t>
      </w:r>
      <w:r w:rsidR="00EB0062" w:rsidRPr="00EB0062">
        <w:rPr>
          <w:rFonts w:ascii="Times New Roman" w:hAnsi="Times New Roman" w:cs="Times New Roman"/>
          <w:color w:val="222222"/>
          <w:sz w:val="24"/>
          <w:shd w:val="clear" w:color="auto" w:fill="FFFFFF"/>
        </w:rPr>
        <w:t>P. Poluraju,</w:t>
      </w:r>
      <w:r>
        <w:rPr>
          <w:rFonts w:ascii="Times New Roman" w:hAnsi="Times New Roman" w:cs="Times New Roman"/>
          <w:color w:val="222222"/>
          <w:sz w:val="24"/>
          <w:shd w:val="clear" w:color="auto" w:fill="FFFFFF"/>
        </w:rPr>
        <w:t xml:space="preserve"> ICI- Faculty Coordinator</w:t>
      </w:r>
      <w:r w:rsidR="004B5128">
        <w:rPr>
          <w:rFonts w:ascii="Times New Roman" w:hAnsi="Times New Roman" w:cs="Times New Roman"/>
          <w:color w:val="222222"/>
          <w:sz w:val="24"/>
          <w:shd w:val="clear" w:color="auto" w:fill="FFFFFF"/>
        </w:rPr>
        <w:t>,</w:t>
      </w:r>
      <w:r>
        <w:rPr>
          <w:rFonts w:ascii="Times New Roman" w:hAnsi="Times New Roman" w:cs="Times New Roman"/>
          <w:color w:val="222222"/>
          <w:sz w:val="24"/>
          <w:shd w:val="clear" w:color="auto" w:fill="FFFFFF"/>
        </w:rPr>
        <w:t xml:space="preserve"> Civil Engineering Department, VRSEC &amp;</w:t>
      </w:r>
      <w:r w:rsidR="00EB0062" w:rsidRPr="00EB0062">
        <w:rPr>
          <w:rFonts w:ascii="Times New Roman" w:hAnsi="Times New Roman" w:cs="Times New Roman"/>
          <w:color w:val="222222"/>
          <w:sz w:val="24"/>
          <w:shd w:val="clear" w:color="auto" w:fill="FFFFFF"/>
        </w:rPr>
        <w:t xml:space="preserve"> Chairperson, ICI Vijayawada Centre</w:t>
      </w:r>
      <w:r w:rsidR="004B5128">
        <w:rPr>
          <w:rFonts w:ascii="Times New Roman" w:hAnsi="Times New Roman" w:cs="Times New Roman"/>
          <w:color w:val="222222"/>
          <w:sz w:val="24"/>
          <w:shd w:val="clear" w:color="auto" w:fill="FFFFFF"/>
        </w:rPr>
        <w:t xml:space="preserve"> &amp; Coordinator of </w:t>
      </w:r>
      <w:r w:rsidR="00847481">
        <w:rPr>
          <w:rFonts w:ascii="Times New Roman" w:hAnsi="Times New Roman" w:cs="Times New Roman"/>
          <w:color w:val="222222"/>
          <w:sz w:val="24"/>
          <w:shd w:val="clear" w:color="auto" w:fill="FFFFFF"/>
        </w:rPr>
        <w:t>Guest Lecture,</w:t>
      </w:r>
      <w:r w:rsidR="004B5128">
        <w:rPr>
          <w:rFonts w:ascii="Times New Roman" w:hAnsi="Times New Roman" w:cs="Times New Roman"/>
          <w:color w:val="222222"/>
          <w:sz w:val="24"/>
          <w:shd w:val="clear" w:color="auto" w:fill="FFFFFF"/>
        </w:rPr>
        <w:t xml:space="preserve"> </w:t>
      </w:r>
      <w:r w:rsidR="00EB0062" w:rsidRPr="00EB0062">
        <w:rPr>
          <w:rFonts w:ascii="Times New Roman" w:hAnsi="Times New Roman" w:cs="Times New Roman"/>
          <w:color w:val="222222"/>
          <w:sz w:val="24"/>
          <w:shd w:val="clear" w:color="auto" w:fill="FFFFFF"/>
        </w:rPr>
        <w:t>welcomed the gathering</w:t>
      </w:r>
      <w:r w:rsidR="00B14C64">
        <w:rPr>
          <w:rFonts w:ascii="Times New Roman" w:hAnsi="Times New Roman" w:cs="Times New Roman"/>
          <w:color w:val="222222"/>
          <w:sz w:val="24"/>
          <w:shd w:val="clear" w:color="auto" w:fill="FFFFFF"/>
        </w:rPr>
        <w:t xml:space="preserve"> and </w:t>
      </w:r>
      <w:r w:rsidR="00847481">
        <w:rPr>
          <w:rFonts w:ascii="Times New Roman" w:hAnsi="Times New Roman" w:cs="Times New Roman"/>
          <w:color w:val="222222"/>
          <w:sz w:val="24"/>
          <w:shd w:val="clear" w:color="auto" w:fill="FFFFFF"/>
        </w:rPr>
        <w:t xml:space="preserve">introduced the Expert Speaker “Ar. Ch. Anil Kumar” to the all participants. </w:t>
      </w:r>
    </w:p>
    <w:p w14:paraId="518AAF28" w14:textId="0DD1F6BF" w:rsidR="00B456E7" w:rsidRDefault="009A0D47" w:rsidP="00A3026A">
      <w:pPr>
        <w:pStyle w:val="ListParagraph"/>
        <w:numPr>
          <w:ilvl w:val="0"/>
          <w:numId w:val="3"/>
        </w:numPr>
        <w:spacing w:after="0" w:line="312" w:lineRule="auto"/>
        <w:jc w:val="both"/>
        <w:rPr>
          <w:rFonts w:ascii="Times New Roman" w:hAnsi="Times New Roman" w:cs="Times New Roman"/>
          <w:color w:val="222222"/>
          <w:sz w:val="24"/>
          <w:shd w:val="clear" w:color="auto" w:fill="FFFFFF"/>
        </w:rPr>
      </w:pPr>
      <w:r>
        <w:rPr>
          <w:rFonts w:ascii="Times New Roman" w:hAnsi="Times New Roman" w:cs="Times New Roman"/>
          <w:color w:val="222222"/>
          <w:sz w:val="24"/>
          <w:shd w:val="clear" w:color="auto" w:fill="FFFFFF"/>
        </w:rPr>
        <w:t>Ar</w:t>
      </w:r>
      <w:r w:rsidR="003A1985" w:rsidRPr="003A1985">
        <w:rPr>
          <w:rFonts w:ascii="Times New Roman" w:hAnsi="Times New Roman" w:cs="Times New Roman"/>
          <w:color w:val="222222"/>
          <w:sz w:val="24"/>
          <w:shd w:val="clear" w:color="auto" w:fill="FFFFFF"/>
        </w:rPr>
        <w:t>.</w:t>
      </w:r>
      <w:r>
        <w:rPr>
          <w:rFonts w:ascii="Times New Roman" w:hAnsi="Times New Roman" w:cs="Times New Roman"/>
          <w:color w:val="222222"/>
          <w:sz w:val="24"/>
          <w:shd w:val="clear" w:color="auto" w:fill="FFFFFF"/>
        </w:rPr>
        <w:t xml:space="preserve"> Ch. Anil Kumar, </w:t>
      </w:r>
      <w:r w:rsidRPr="009A0D47">
        <w:rPr>
          <w:rFonts w:ascii="Times New Roman" w:hAnsi="Times New Roman" w:cs="Times New Roman"/>
          <w:color w:val="222222"/>
          <w:sz w:val="24"/>
          <w:shd w:val="clear" w:color="auto" w:fill="FFFFFF"/>
        </w:rPr>
        <w:t>Associate Professor, School of Planning and architecture, Vijayawada</w:t>
      </w:r>
      <w:r>
        <w:rPr>
          <w:rFonts w:ascii="Times New Roman" w:hAnsi="Times New Roman" w:cs="Times New Roman"/>
          <w:color w:val="222222"/>
          <w:sz w:val="24"/>
          <w:shd w:val="clear" w:color="auto" w:fill="FFFFFF"/>
        </w:rPr>
        <w:t xml:space="preserve">, </w:t>
      </w:r>
      <w:r w:rsidR="00D47D1C" w:rsidRPr="00D47D1C">
        <w:rPr>
          <w:rFonts w:ascii="Times New Roman" w:hAnsi="Times New Roman" w:cs="Times New Roman"/>
          <w:color w:val="222222"/>
          <w:sz w:val="24"/>
          <w:shd w:val="clear" w:color="auto" w:fill="FFFFFF"/>
        </w:rPr>
        <w:t xml:space="preserve">Guest </w:t>
      </w:r>
      <w:r w:rsidR="003A1985">
        <w:rPr>
          <w:rFonts w:ascii="Times New Roman" w:hAnsi="Times New Roman" w:cs="Times New Roman"/>
          <w:color w:val="222222"/>
          <w:sz w:val="24"/>
          <w:shd w:val="clear" w:color="auto" w:fill="FFFFFF"/>
        </w:rPr>
        <w:t xml:space="preserve">Speaker </w:t>
      </w:r>
      <w:r w:rsidR="00D47D1C">
        <w:rPr>
          <w:rFonts w:ascii="Times New Roman" w:hAnsi="Times New Roman" w:cs="Times New Roman"/>
          <w:color w:val="222222"/>
          <w:sz w:val="24"/>
          <w:shd w:val="clear" w:color="auto" w:fill="FFFFFF"/>
        </w:rPr>
        <w:t xml:space="preserve">have delivered expert </w:t>
      </w:r>
      <w:r w:rsidR="004131E4">
        <w:rPr>
          <w:rFonts w:ascii="Times New Roman" w:hAnsi="Times New Roman" w:cs="Times New Roman"/>
          <w:color w:val="222222"/>
          <w:sz w:val="24"/>
          <w:shd w:val="clear" w:color="auto" w:fill="FFFFFF"/>
        </w:rPr>
        <w:t>talk</w:t>
      </w:r>
      <w:r w:rsidR="00D47D1C">
        <w:rPr>
          <w:rFonts w:ascii="Times New Roman" w:hAnsi="Times New Roman" w:cs="Times New Roman"/>
          <w:color w:val="222222"/>
          <w:sz w:val="24"/>
          <w:shd w:val="clear" w:color="auto" w:fill="FFFFFF"/>
        </w:rPr>
        <w:t xml:space="preserve"> on “</w:t>
      </w:r>
      <w:r w:rsidRPr="009A0D47">
        <w:rPr>
          <w:rFonts w:ascii="Times New Roman" w:hAnsi="Times New Roman" w:cs="Times New Roman"/>
          <w:color w:val="222222"/>
          <w:sz w:val="24"/>
          <w:shd w:val="clear" w:color="auto" w:fill="FFFFFF"/>
        </w:rPr>
        <w:t>In Search of Humanistic Built Environment</w:t>
      </w:r>
      <w:r w:rsidR="00FF421F">
        <w:rPr>
          <w:rFonts w:ascii="Times New Roman" w:hAnsi="Times New Roman" w:cs="Times New Roman"/>
          <w:color w:val="222222"/>
          <w:sz w:val="24"/>
          <w:shd w:val="clear" w:color="auto" w:fill="FFFFFF"/>
        </w:rPr>
        <w:t xml:space="preserve">” </w:t>
      </w:r>
      <w:r>
        <w:rPr>
          <w:rFonts w:ascii="Times New Roman" w:hAnsi="Times New Roman" w:cs="Times New Roman"/>
          <w:color w:val="222222"/>
          <w:sz w:val="24"/>
          <w:shd w:val="clear" w:color="auto" w:fill="FFFFFF"/>
        </w:rPr>
        <w:t>on 29</w:t>
      </w:r>
      <w:r w:rsidR="002C19BE" w:rsidRPr="002C19BE">
        <w:rPr>
          <w:rFonts w:ascii="Times New Roman" w:hAnsi="Times New Roman" w:cs="Times New Roman"/>
          <w:color w:val="222222"/>
          <w:sz w:val="24"/>
          <w:shd w:val="clear" w:color="auto" w:fill="FFFFFF"/>
          <w:vertAlign w:val="superscript"/>
        </w:rPr>
        <w:t>th</w:t>
      </w:r>
      <w:r w:rsidR="002C19BE">
        <w:rPr>
          <w:rFonts w:ascii="Times New Roman" w:hAnsi="Times New Roman" w:cs="Times New Roman"/>
          <w:color w:val="222222"/>
          <w:sz w:val="24"/>
          <w:shd w:val="clear" w:color="auto" w:fill="FFFFFF"/>
        </w:rPr>
        <w:t xml:space="preserve"> </w:t>
      </w:r>
      <w:r w:rsidR="003A1985">
        <w:rPr>
          <w:rFonts w:ascii="Times New Roman" w:hAnsi="Times New Roman" w:cs="Times New Roman"/>
          <w:color w:val="222222"/>
          <w:sz w:val="24"/>
          <w:shd w:val="clear" w:color="auto" w:fill="FFFFFF"/>
        </w:rPr>
        <w:t>January</w:t>
      </w:r>
      <w:r w:rsidR="002C19BE">
        <w:rPr>
          <w:rFonts w:ascii="Times New Roman" w:hAnsi="Times New Roman" w:cs="Times New Roman"/>
          <w:color w:val="222222"/>
          <w:sz w:val="24"/>
          <w:shd w:val="clear" w:color="auto" w:fill="FFFFFF"/>
        </w:rPr>
        <w:t xml:space="preserve"> 2</w:t>
      </w:r>
      <w:r>
        <w:rPr>
          <w:rFonts w:ascii="Times New Roman" w:hAnsi="Times New Roman" w:cs="Times New Roman"/>
          <w:color w:val="222222"/>
          <w:sz w:val="24"/>
          <w:shd w:val="clear" w:color="auto" w:fill="FFFFFF"/>
        </w:rPr>
        <w:t>021</w:t>
      </w:r>
      <w:r w:rsidR="002C19BE">
        <w:rPr>
          <w:rFonts w:ascii="Times New Roman" w:hAnsi="Times New Roman" w:cs="Times New Roman"/>
          <w:color w:val="222222"/>
          <w:sz w:val="24"/>
          <w:shd w:val="clear" w:color="auto" w:fill="FFFFFF"/>
        </w:rPr>
        <w:t xml:space="preserve"> at </w:t>
      </w:r>
      <w:r w:rsidR="003A1985">
        <w:rPr>
          <w:rFonts w:ascii="Times New Roman" w:hAnsi="Times New Roman" w:cs="Times New Roman"/>
          <w:color w:val="222222"/>
          <w:sz w:val="24"/>
          <w:shd w:val="clear" w:color="auto" w:fill="FFFFFF"/>
        </w:rPr>
        <w:t>Seminar Hall</w:t>
      </w:r>
      <w:r w:rsidR="002C19BE">
        <w:rPr>
          <w:rFonts w:ascii="Times New Roman" w:hAnsi="Times New Roman" w:cs="Times New Roman"/>
          <w:color w:val="222222"/>
          <w:sz w:val="24"/>
          <w:shd w:val="clear" w:color="auto" w:fill="FFFFFF"/>
        </w:rPr>
        <w:t xml:space="preserve">, VRSEC. </w:t>
      </w:r>
      <w:r>
        <w:rPr>
          <w:rFonts w:ascii="Times New Roman" w:hAnsi="Times New Roman" w:cs="Times New Roman"/>
          <w:color w:val="222222"/>
          <w:sz w:val="24"/>
          <w:shd w:val="clear" w:color="auto" w:fill="FFFFFF"/>
        </w:rPr>
        <w:t>Ar</w:t>
      </w:r>
      <w:r w:rsidRPr="003A1985">
        <w:rPr>
          <w:rFonts w:ascii="Times New Roman" w:hAnsi="Times New Roman" w:cs="Times New Roman"/>
          <w:color w:val="222222"/>
          <w:sz w:val="24"/>
          <w:shd w:val="clear" w:color="auto" w:fill="FFFFFF"/>
        </w:rPr>
        <w:t>.</w:t>
      </w:r>
      <w:r>
        <w:rPr>
          <w:rFonts w:ascii="Times New Roman" w:hAnsi="Times New Roman" w:cs="Times New Roman"/>
          <w:color w:val="222222"/>
          <w:sz w:val="24"/>
          <w:shd w:val="clear" w:color="auto" w:fill="FFFFFF"/>
        </w:rPr>
        <w:t xml:space="preserve"> Ch. Anil Kumar</w:t>
      </w:r>
      <w:r w:rsidRPr="003A1985">
        <w:rPr>
          <w:rFonts w:ascii="Times New Roman" w:hAnsi="Times New Roman" w:cs="Times New Roman"/>
          <w:color w:val="222222"/>
          <w:sz w:val="24"/>
          <w:shd w:val="clear" w:color="auto" w:fill="FFFFFF"/>
        </w:rPr>
        <w:t xml:space="preserve"> </w:t>
      </w:r>
      <w:r w:rsidR="002C19BE">
        <w:rPr>
          <w:rFonts w:ascii="Times New Roman" w:hAnsi="Times New Roman" w:cs="Times New Roman"/>
          <w:color w:val="222222"/>
          <w:sz w:val="24"/>
          <w:shd w:val="clear" w:color="auto" w:fill="FFFFFF"/>
        </w:rPr>
        <w:t xml:space="preserve">has emphasized </w:t>
      </w:r>
      <w:r w:rsidR="000A212C">
        <w:rPr>
          <w:rFonts w:ascii="Times New Roman" w:hAnsi="Times New Roman" w:cs="Times New Roman"/>
          <w:color w:val="222222"/>
          <w:sz w:val="24"/>
          <w:shd w:val="clear" w:color="auto" w:fill="FFFFFF"/>
        </w:rPr>
        <w:t xml:space="preserve">in his delivery </w:t>
      </w:r>
      <w:r w:rsidR="002C19BE">
        <w:rPr>
          <w:rFonts w:ascii="Times New Roman" w:hAnsi="Times New Roman" w:cs="Times New Roman"/>
          <w:color w:val="222222"/>
          <w:sz w:val="24"/>
          <w:shd w:val="clear" w:color="auto" w:fill="FFFFFF"/>
        </w:rPr>
        <w:t xml:space="preserve">on </w:t>
      </w:r>
      <w:r w:rsidR="00011F4F">
        <w:rPr>
          <w:rFonts w:ascii="Times New Roman" w:hAnsi="Times New Roman" w:cs="Times New Roman"/>
          <w:color w:val="222222"/>
          <w:sz w:val="24"/>
          <w:shd w:val="clear" w:color="auto" w:fill="FFFFFF"/>
        </w:rPr>
        <w:t xml:space="preserve">very good </w:t>
      </w:r>
      <w:r w:rsidR="00A81AF1">
        <w:rPr>
          <w:rFonts w:ascii="Times New Roman" w:hAnsi="Times New Roman" w:cs="Times New Roman"/>
          <w:color w:val="222222"/>
          <w:sz w:val="24"/>
          <w:shd w:val="clear" w:color="auto" w:fill="FFFFFF"/>
        </w:rPr>
        <w:t xml:space="preserve">topics such as </w:t>
      </w:r>
      <w:r w:rsidR="00057389">
        <w:rPr>
          <w:rFonts w:ascii="Times New Roman" w:hAnsi="Times New Roman" w:cs="Times New Roman"/>
          <w:color w:val="222222"/>
          <w:sz w:val="24"/>
          <w:shd w:val="clear" w:color="auto" w:fill="FFFFFF"/>
        </w:rPr>
        <w:t>Who are we</w:t>
      </w:r>
      <w:proofErr w:type="gramStart"/>
      <w:r w:rsidR="00057389">
        <w:rPr>
          <w:rFonts w:ascii="Times New Roman" w:hAnsi="Times New Roman" w:cs="Times New Roman"/>
          <w:color w:val="222222"/>
          <w:sz w:val="24"/>
          <w:shd w:val="clear" w:color="auto" w:fill="FFFFFF"/>
        </w:rPr>
        <w:t>?,</w:t>
      </w:r>
      <w:proofErr w:type="gramEnd"/>
      <w:r w:rsidR="00057389">
        <w:rPr>
          <w:rFonts w:ascii="Times New Roman" w:hAnsi="Times New Roman" w:cs="Times New Roman"/>
          <w:color w:val="222222"/>
          <w:sz w:val="24"/>
          <w:shd w:val="clear" w:color="auto" w:fill="FFFFFF"/>
        </w:rPr>
        <w:t xml:space="preserve"> Where are </w:t>
      </w:r>
      <w:r w:rsidR="00057389">
        <w:rPr>
          <w:rFonts w:ascii="Times New Roman" w:hAnsi="Times New Roman" w:cs="Times New Roman"/>
          <w:color w:val="222222"/>
          <w:sz w:val="24"/>
          <w:shd w:val="clear" w:color="auto" w:fill="FFFFFF"/>
        </w:rPr>
        <w:lastRenderedPageBreak/>
        <w:t>we?, We are under process of time only?, Time-Space-Order &amp; Dynamics?. Also, talked about famous Architects throughout the world and their contributions to the society, perception, eco cultural traditions, and energy. At final, he talked about few completed and ongoing architectural projects and their significance and his involvement in those projects etc.</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6"/>
      </w:tblGrid>
      <w:tr w:rsidR="001B1D76" w14:paraId="28BAE7EE" w14:textId="77777777" w:rsidTr="00C07FCE">
        <w:trPr>
          <w:jc w:val="center"/>
        </w:trPr>
        <w:tc>
          <w:tcPr>
            <w:tcW w:w="6475" w:type="dxa"/>
          </w:tcPr>
          <w:p w14:paraId="277759C0" w14:textId="71388BAE" w:rsidR="001B1D76" w:rsidRDefault="00584230" w:rsidP="001B1D76">
            <w:pPr>
              <w:pStyle w:val="ListParagraph"/>
              <w:spacing w:before="120" w:line="360" w:lineRule="auto"/>
              <w:ind w:left="0"/>
              <w:jc w:val="both"/>
              <w:rPr>
                <w:rFonts w:ascii="Times New Roman" w:hAnsi="Times New Roman" w:cs="Times New Roman"/>
                <w:color w:val="222222"/>
                <w:sz w:val="24"/>
                <w:shd w:val="clear" w:color="auto" w:fill="FFFFFF"/>
              </w:rPr>
            </w:pPr>
            <w:r w:rsidRPr="00584230">
              <w:rPr>
                <w:rFonts w:ascii="Times New Roman" w:hAnsi="Times New Roman" w:cs="Times New Roman"/>
                <w:noProof/>
                <w:color w:val="222222"/>
                <w:sz w:val="24"/>
                <w:shd w:val="clear" w:color="auto" w:fill="FFFFFF"/>
                <w:lang w:val="en-US"/>
              </w:rPr>
              <w:drawing>
                <wp:inline distT="0" distB="0" distL="0" distR="0" wp14:anchorId="3D21651D" wp14:editId="077BD8C7">
                  <wp:extent cx="3981450" cy="2659656"/>
                  <wp:effectExtent l="0" t="0" r="0" b="7620"/>
                  <wp:docPr id="2" name="Picture 2" descr="D:\114APPLE\IMG_3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14APPLE\IMG_3844.JPG"/>
                          <pic:cNvPicPr>
                            <a:picLocks noChangeAspect="1" noChangeArrowheads="1"/>
                          </pic:cNvPicPr>
                        </pic:nvPicPr>
                        <pic:blipFill>
                          <a:blip r:embed="rId6" cstate="print">
                            <a:extLst>
                              <a:ext uri="{BEBA8EAE-BF5A-486C-A8C5-ECC9F3942E4B}">
                                <a14:imgProps xmlns:a14="http://schemas.microsoft.com/office/drawing/2010/main">
                                  <a14:imgLayer r:embed="rId7">
                                    <a14:imgEffect>
                                      <a14:sharpenSoften amount="500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3994297" cy="2668238"/>
                          </a:xfrm>
                          <a:prstGeom prst="rect">
                            <a:avLst/>
                          </a:prstGeom>
                          <a:noFill/>
                          <a:ln>
                            <a:noFill/>
                          </a:ln>
                        </pic:spPr>
                      </pic:pic>
                    </a:graphicData>
                  </a:graphic>
                </wp:inline>
              </w:drawing>
            </w:r>
          </w:p>
        </w:tc>
      </w:tr>
    </w:tbl>
    <w:p w14:paraId="40DFAC12" w14:textId="5FEC6724" w:rsidR="00B47009" w:rsidRDefault="00584230" w:rsidP="00584230">
      <w:pPr>
        <w:spacing w:before="120" w:after="0" w:line="360" w:lineRule="auto"/>
        <w:ind w:left="360"/>
        <w:jc w:val="center"/>
        <w:rPr>
          <w:rFonts w:ascii="Times New Roman" w:hAnsi="Times New Roman" w:cs="Times New Roman"/>
          <w:b/>
          <w:color w:val="222222"/>
          <w:sz w:val="28"/>
          <w:shd w:val="clear" w:color="auto" w:fill="FFFFFF"/>
        </w:rPr>
      </w:pPr>
      <w:r>
        <w:rPr>
          <w:rFonts w:ascii="Times New Roman" w:hAnsi="Times New Roman" w:cs="Times New Roman"/>
          <w:b/>
          <w:color w:val="222222"/>
          <w:sz w:val="28"/>
          <w:shd w:val="clear" w:color="auto" w:fill="FFFFFF"/>
        </w:rPr>
        <w:t>“</w:t>
      </w:r>
      <w:r w:rsidRPr="00584230">
        <w:rPr>
          <w:rFonts w:ascii="Times New Roman" w:hAnsi="Times New Roman" w:cs="Times New Roman"/>
          <w:b/>
          <w:color w:val="222222"/>
          <w:sz w:val="28"/>
          <w:shd w:val="clear" w:color="auto" w:fill="FFFFFF"/>
        </w:rPr>
        <w:t>Few Glimpses of Guest Lecture on 29</w:t>
      </w:r>
      <w:r w:rsidRPr="00584230">
        <w:rPr>
          <w:rFonts w:ascii="Times New Roman" w:hAnsi="Times New Roman" w:cs="Times New Roman"/>
          <w:b/>
          <w:color w:val="222222"/>
          <w:sz w:val="28"/>
          <w:shd w:val="clear" w:color="auto" w:fill="FFFFFF"/>
          <w:vertAlign w:val="superscript"/>
        </w:rPr>
        <w:t>th</w:t>
      </w:r>
      <w:r w:rsidRPr="00584230">
        <w:rPr>
          <w:rFonts w:ascii="Times New Roman" w:hAnsi="Times New Roman" w:cs="Times New Roman"/>
          <w:b/>
          <w:color w:val="222222"/>
          <w:sz w:val="28"/>
          <w:shd w:val="clear" w:color="auto" w:fill="FFFFFF"/>
        </w:rPr>
        <w:t xml:space="preserve"> January 2021</w:t>
      </w:r>
      <w:r>
        <w:rPr>
          <w:rFonts w:ascii="Times New Roman" w:hAnsi="Times New Roman" w:cs="Times New Roman"/>
          <w:b/>
          <w:color w:val="222222"/>
          <w:sz w:val="28"/>
          <w:shd w:val="clear" w:color="auto" w:fill="FFFFFF"/>
        </w:rPr>
        <w:t>”</w:t>
      </w:r>
      <w:r w:rsidRPr="00584230">
        <w:rPr>
          <w:rFonts w:ascii="Times New Roman" w:hAnsi="Times New Roman" w:cs="Times New Roman"/>
          <w:b/>
          <w:color w:val="222222"/>
          <w:sz w:val="28"/>
          <w:shd w:val="clear" w:color="auto" w:fill="FFFFFF"/>
        </w:rPr>
        <w:t xml:space="preserve"> </w:t>
      </w:r>
    </w:p>
    <w:tbl>
      <w:tblPr>
        <w:tblStyle w:val="TableGrid"/>
        <w:tblW w:w="8995"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6"/>
        <w:gridCol w:w="4548"/>
      </w:tblGrid>
      <w:tr w:rsidR="00911A34" w14:paraId="0649D4D3" w14:textId="77777777" w:rsidTr="00C07FCE">
        <w:tc>
          <w:tcPr>
            <w:tcW w:w="4565" w:type="dxa"/>
          </w:tcPr>
          <w:p w14:paraId="17619D8C" w14:textId="147E3B40" w:rsidR="00584230" w:rsidRDefault="00584230" w:rsidP="00584230">
            <w:pPr>
              <w:spacing w:before="120" w:line="360" w:lineRule="auto"/>
              <w:jc w:val="center"/>
              <w:rPr>
                <w:rFonts w:ascii="Times New Roman" w:hAnsi="Times New Roman" w:cs="Times New Roman"/>
                <w:b/>
                <w:color w:val="222222"/>
                <w:sz w:val="28"/>
                <w:shd w:val="clear" w:color="auto" w:fill="FFFFFF"/>
              </w:rPr>
            </w:pPr>
            <w:r w:rsidRPr="00584230">
              <w:rPr>
                <w:rFonts w:ascii="Times New Roman" w:hAnsi="Times New Roman" w:cs="Times New Roman"/>
                <w:b/>
                <w:noProof/>
                <w:color w:val="222222"/>
                <w:sz w:val="28"/>
                <w:shd w:val="clear" w:color="auto" w:fill="FFFFFF"/>
                <w:lang w:val="en-US"/>
              </w:rPr>
              <w:drawing>
                <wp:inline distT="0" distB="0" distL="0" distR="0" wp14:anchorId="12157439" wp14:editId="2D71D77F">
                  <wp:extent cx="2792730" cy="2094548"/>
                  <wp:effectExtent l="0" t="0" r="7620" b="1270"/>
                  <wp:docPr id="4" name="Picture 4" descr="D:\114APPLE\IMG_3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14APPLE\IMG_3842.JPG"/>
                          <pic:cNvPicPr>
                            <a:picLocks noChangeAspect="1" noChangeArrowheads="1"/>
                          </pic:cNvPicPr>
                        </pic:nvPicPr>
                        <pic:blipFill>
                          <a:blip r:embed="rId8" cstate="print">
                            <a:extLst>
                              <a:ext uri="{BEBA8EAE-BF5A-486C-A8C5-ECC9F3942E4B}">
                                <a14:imgProps xmlns:a14="http://schemas.microsoft.com/office/drawing/2010/main">
                                  <a14:imgLayer r:embed="rId9">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2799452" cy="2099590"/>
                          </a:xfrm>
                          <a:prstGeom prst="rect">
                            <a:avLst/>
                          </a:prstGeom>
                          <a:noFill/>
                          <a:ln>
                            <a:noFill/>
                          </a:ln>
                        </pic:spPr>
                      </pic:pic>
                    </a:graphicData>
                  </a:graphic>
                </wp:inline>
              </w:drawing>
            </w:r>
          </w:p>
        </w:tc>
        <w:tc>
          <w:tcPr>
            <w:tcW w:w="4430" w:type="dxa"/>
          </w:tcPr>
          <w:p w14:paraId="16E5BB29" w14:textId="24492B02" w:rsidR="00584230" w:rsidRDefault="00911A34" w:rsidP="00584230">
            <w:pPr>
              <w:spacing w:before="120" w:line="360" w:lineRule="auto"/>
              <w:jc w:val="center"/>
              <w:rPr>
                <w:rFonts w:ascii="Times New Roman" w:hAnsi="Times New Roman" w:cs="Times New Roman"/>
                <w:b/>
                <w:color w:val="222222"/>
                <w:sz w:val="28"/>
                <w:shd w:val="clear" w:color="auto" w:fill="FFFFFF"/>
              </w:rPr>
            </w:pPr>
            <w:r w:rsidRPr="00911A34">
              <w:rPr>
                <w:rFonts w:ascii="Times New Roman" w:hAnsi="Times New Roman" w:cs="Times New Roman"/>
                <w:b/>
                <w:noProof/>
                <w:color w:val="222222"/>
                <w:sz w:val="28"/>
                <w:shd w:val="clear" w:color="auto" w:fill="FFFFFF"/>
                <w:lang w:val="en-US"/>
              </w:rPr>
              <w:drawing>
                <wp:inline distT="0" distB="0" distL="0" distR="0" wp14:anchorId="6DFF3116" wp14:editId="6AFA9CAC">
                  <wp:extent cx="2750820" cy="2124075"/>
                  <wp:effectExtent l="0" t="0" r="0" b="9525"/>
                  <wp:docPr id="5" name="Picture 5" descr="D:\114APPLE\IMG_3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114APPLE\IMG_3845.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2762928" cy="2133424"/>
                          </a:xfrm>
                          <a:prstGeom prst="rect">
                            <a:avLst/>
                          </a:prstGeom>
                          <a:noFill/>
                          <a:ln>
                            <a:noFill/>
                          </a:ln>
                        </pic:spPr>
                      </pic:pic>
                    </a:graphicData>
                  </a:graphic>
                </wp:inline>
              </w:drawing>
            </w:r>
          </w:p>
        </w:tc>
      </w:tr>
      <w:tr w:rsidR="00911A34" w14:paraId="70AF94E3" w14:textId="77777777" w:rsidTr="00C07FCE">
        <w:tc>
          <w:tcPr>
            <w:tcW w:w="4565" w:type="dxa"/>
          </w:tcPr>
          <w:p w14:paraId="597651F8" w14:textId="05A7061F" w:rsidR="00584230" w:rsidRDefault="00F15F5E" w:rsidP="00584230">
            <w:pPr>
              <w:spacing w:before="120" w:line="360" w:lineRule="auto"/>
              <w:jc w:val="center"/>
              <w:rPr>
                <w:rFonts w:ascii="Times New Roman" w:hAnsi="Times New Roman" w:cs="Times New Roman"/>
                <w:b/>
                <w:color w:val="222222"/>
                <w:sz w:val="28"/>
                <w:shd w:val="clear" w:color="auto" w:fill="FFFFFF"/>
              </w:rPr>
            </w:pPr>
            <w:r w:rsidRPr="00F15F5E">
              <w:rPr>
                <w:rFonts w:ascii="Times New Roman" w:hAnsi="Times New Roman" w:cs="Times New Roman"/>
                <w:b/>
                <w:noProof/>
                <w:color w:val="222222"/>
                <w:sz w:val="28"/>
                <w:shd w:val="clear" w:color="auto" w:fill="FFFFFF"/>
                <w:lang w:val="en-US"/>
              </w:rPr>
              <w:drawing>
                <wp:inline distT="0" distB="0" distL="0" distR="0" wp14:anchorId="53066973" wp14:editId="0364E17B">
                  <wp:extent cx="2806700" cy="1904999"/>
                  <wp:effectExtent l="0" t="0" r="0" b="635"/>
                  <wp:docPr id="7" name="Picture 7" descr="D:\114APPLE\IMG_3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114APPLE\IMG_3847.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2817967" cy="1912647"/>
                          </a:xfrm>
                          <a:prstGeom prst="rect">
                            <a:avLst/>
                          </a:prstGeom>
                          <a:noFill/>
                          <a:ln>
                            <a:noFill/>
                          </a:ln>
                        </pic:spPr>
                      </pic:pic>
                    </a:graphicData>
                  </a:graphic>
                </wp:inline>
              </w:drawing>
            </w:r>
          </w:p>
        </w:tc>
        <w:tc>
          <w:tcPr>
            <w:tcW w:w="4430" w:type="dxa"/>
          </w:tcPr>
          <w:p w14:paraId="2B3378D7" w14:textId="5503C21F" w:rsidR="00584230" w:rsidRDefault="00F15F5E" w:rsidP="00584230">
            <w:pPr>
              <w:spacing w:before="120" w:line="360" w:lineRule="auto"/>
              <w:jc w:val="center"/>
              <w:rPr>
                <w:rFonts w:ascii="Times New Roman" w:hAnsi="Times New Roman" w:cs="Times New Roman"/>
                <w:b/>
                <w:color w:val="222222"/>
                <w:sz w:val="28"/>
                <w:shd w:val="clear" w:color="auto" w:fill="FFFFFF"/>
              </w:rPr>
            </w:pPr>
            <w:r w:rsidRPr="00F15F5E">
              <w:rPr>
                <w:rFonts w:ascii="Times New Roman" w:hAnsi="Times New Roman" w:cs="Times New Roman"/>
                <w:b/>
                <w:noProof/>
                <w:color w:val="222222"/>
                <w:sz w:val="28"/>
                <w:shd w:val="clear" w:color="auto" w:fill="FFFFFF"/>
                <w:lang w:val="en-US"/>
              </w:rPr>
              <w:drawing>
                <wp:inline distT="0" distB="0" distL="0" distR="0" wp14:anchorId="133AAC62" wp14:editId="556A4551">
                  <wp:extent cx="2717800" cy="1876425"/>
                  <wp:effectExtent l="0" t="0" r="6350" b="9525"/>
                  <wp:docPr id="8" name="Picture 8" descr="D:\114APPLE\IMG_3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114APPLE\IMG_3840.JPG"/>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saturation sat="200000"/>
                                    </a14:imgEffect>
                                  </a14:imgLayer>
                                </a14:imgProps>
                              </a:ext>
                              <a:ext uri="{28A0092B-C50C-407E-A947-70E740481C1C}">
                                <a14:useLocalDpi xmlns:a14="http://schemas.microsoft.com/office/drawing/2010/main" val="0"/>
                              </a:ext>
                            </a:extLst>
                          </a:blip>
                          <a:srcRect b="38372"/>
                          <a:stretch/>
                        </pic:blipFill>
                        <pic:spPr bwMode="auto">
                          <a:xfrm>
                            <a:off x="0" y="0"/>
                            <a:ext cx="2722156" cy="187943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B3DB59C" w14:textId="77777777" w:rsidR="00584230" w:rsidRPr="00584230" w:rsidRDefault="00584230" w:rsidP="00807370">
      <w:pPr>
        <w:spacing w:before="120" w:after="0" w:line="360" w:lineRule="auto"/>
        <w:rPr>
          <w:rFonts w:ascii="Times New Roman" w:hAnsi="Times New Roman" w:cs="Times New Roman"/>
          <w:b/>
          <w:color w:val="222222"/>
          <w:sz w:val="28"/>
          <w:shd w:val="clear" w:color="auto" w:fill="FFFFFF"/>
        </w:rPr>
      </w:pPr>
    </w:p>
    <w:p w14:paraId="4D37A464" w14:textId="77777777" w:rsidR="00170B72" w:rsidRDefault="00170B72" w:rsidP="00727204">
      <w:pPr>
        <w:spacing w:before="120" w:after="0" w:line="360" w:lineRule="auto"/>
        <w:jc w:val="center"/>
        <w:rPr>
          <w:rFonts w:ascii="Times New Roman" w:hAnsi="Times New Roman" w:cs="Times New Roman"/>
          <w:b/>
          <w:bCs/>
          <w:color w:val="222222"/>
          <w:sz w:val="24"/>
          <w:u w:val="single"/>
          <w:shd w:val="clear" w:color="auto" w:fill="FFFFFF"/>
        </w:rPr>
      </w:pPr>
    </w:p>
    <w:sectPr w:rsidR="00170B72" w:rsidSect="00807370">
      <w:pgSz w:w="11906" w:h="16838"/>
      <w:pgMar w:top="1170" w:right="1440" w:bottom="90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2738FF"/>
    <w:multiLevelType w:val="hybridMultilevel"/>
    <w:tmpl w:val="C1AC7B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1EFD78E1"/>
    <w:multiLevelType w:val="hybridMultilevel"/>
    <w:tmpl w:val="4A2877FC"/>
    <w:lvl w:ilvl="0" w:tplc="40090001">
      <w:start w:val="1"/>
      <w:numFmt w:val="bullet"/>
      <w:lvlText w:val=""/>
      <w:lvlJc w:val="left"/>
      <w:pPr>
        <w:ind w:left="1434" w:hanging="360"/>
      </w:pPr>
      <w:rPr>
        <w:rFonts w:ascii="Symbol" w:hAnsi="Symbol" w:hint="default"/>
      </w:rPr>
    </w:lvl>
    <w:lvl w:ilvl="1" w:tplc="40090003" w:tentative="1">
      <w:start w:val="1"/>
      <w:numFmt w:val="bullet"/>
      <w:lvlText w:val="o"/>
      <w:lvlJc w:val="left"/>
      <w:pPr>
        <w:ind w:left="2154" w:hanging="360"/>
      </w:pPr>
      <w:rPr>
        <w:rFonts w:ascii="Courier New" w:hAnsi="Courier New" w:cs="Courier New" w:hint="default"/>
      </w:rPr>
    </w:lvl>
    <w:lvl w:ilvl="2" w:tplc="40090005" w:tentative="1">
      <w:start w:val="1"/>
      <w:numFmt w:val="bullet"/>
      <w:lvlText w:val=""/>
      <w:lvlJc w:val="left"/>
      <w:pPr>
        <w:ind w:left="2874" w:hanging="360"/>
      </w:pPr>
      <w:rPr>
        <w:rFonts w:ascii="Wingdings" w:hAnsi="Wingdings" w:hint="default"/>
      </w:rPr>
    </w:lvl>
    <w:lvl w:ilvl="3" w:tplc="40090001" w:tentative="1">
      <w:start w:val="1"/>
      <w:numFmt w:val="bullet"/>
      <w:lvlText w:val=""/>
      <w:lvlJc w:val="left"/>
      <w:pPr>
        <w:ind w:left="3594" w:hanging="360"/>
      </w:pPr>
      <w:rPr>
        <w:rFonts w:ascii="Symbol" w:hAnsi="Symbol" w:hint="default"/>
      </w:rPr>
    </w:lvl>
    <w:lvl w:ilvl="4" w:tplc="40090003" w:tentative="1">
      <w:start w:val="1"/>
      <w:numFmt w:val="bullet"/>
      <w:lvlText w:val="o"/>
      <w:lvlJc w:val="left"/>
      <w:pPr>
        <w:ind w:left="4314" w:hanging="360"/>
      </w:pPr>
      <w:rPr>
        <w:rFonts w:ascii="Courier New" w:hAnsi="Courier New" w:cs="Courier New" w:hint="default"/>
      </w:rPr>
    </w:lvl>
    <w:lvl w:ilvl="5" w:tplc="40090005" w:tentative="1">
      <w:start w:val="1"/>
      <w:numFmt w:val="bullet"/>
      <w:lvlText w:val=""/>
      <w:lvlJc w:val="left"/>
      <w:pPr>
        <w:ind w:left="5034" w:hanging="360"/>
      </w:pPr>
      <w:rPr>
        <w:rFonts w:ascii="Wingdings" w:hAnsi="Wingdings" w:hint="default"/>
      </w:rPr>
    </w:lvl>
    <w:lvl w:ilvl="6" w:tplc="40090001" w:tentative="1">
      <w:start w:val="1"/>
      <w:numFmt w:val="bullet"/>
      <w:lvlText w:val=""/>
      <w:lvlJc w:val="left"/>
      <w:pPr>
        <w:ind w:left="5754" w:hanging="360"/>
      </w:pPr>
      <w:rPr>
        <w:rFonts w:ascii="Symbol" w:hAnsi="Symbol" w:hint="default"/>
      </w:rPr>
    </w:lvl>
    <w:lvl w:ilvl="7" w:tplc="40090003" w:tentative="1">
      <w:start w:val="1"/>
      <w:numFmt w:val="bullet"/>
      <w:lvlText w:val="o"/>
      <w:lvlJc w:val="left"/>
      <w:pPr>
        <w:ind w:left="6474" w:hanging="360"/>
      </w:pPr>
      <w:rPr>
        <w:rFonts w:ascii="Courier New" w:hAnsi="Courier New" w:cs="Courier New" w:hint="default"/>
      </w:rPr>
    </w:lvl>
    <w:lvl w:ilvl="8" w:tplc="40090005" w:tentative="1">
      <w:start w:val="1"/>
      <w:numFmt w:val="bullet"/>
      <w:lvlText w:val=""/>
      <w:lvlJc w:val="left"/>
      <w:pPr>
        <w:ind w:left="7194" w:hanging="360"/>
      </w:pPr>
      <w:rPr>
        <w:rFonts w:ascii="Wingdings" w:hAnsi="Wingdings" w:hint="default"/>
      </w:rPr>
    </w:lvl>
  </w:abstractNum>
  <w:abstractNum w:abstractNumId="2" w15:restartNumberingAfterBreak="0">
    <w:nsid w:val="2832529C"/>
    <w:multiLevelType w:val="hybridMultilevel"/>
    <w:tmpl w:val="0D4ECF0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2B25670E"/>
    <w:multiLevelType w:val="hybridMultilevel"/>
    <w:tmpl w:val="B278283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2F08"/>
    <w:rsid w:val="00003A60"/>
    <w:rsid w:val="00011F4F"/>
    <w:rsid w:val="00031679"/>
    <w:rsid w:val="000519A2"/>
    <w:rsid w:val="00057389"/>
    <w:rsid w:val="000A212C"/>
    <w:rsid w:val="000B25AA"/>
    <w:rsid w:val="000C0621"/>
    <w:rsid w:val="000C4CC1"/>
    <w:rsid w:val="000E6B4C"/>
    <w:rsid w:val="00106E46"/>
    <w:rsid w:val="00111E4A"/>
    <w:rsid w:val="00113B18"/>
    <w:rsid w:val="00143E6F"/>
    <w:rsid w:val="00170B72"/>
    <w:rsid w:val="00183983"/>
    <w:rsid w:val="001B1D76"/>
    <w:rsid w:val="001F248C"/>
    <w:rsid w:val="0021643A"/>
    <w:rsid w:val="002236AA"/>
    <w:rsid w:val="00233C0F"/>
    <w:rsid w:val="00260C4C"/>
    <w:rsid w:val="00264D1D"/>
    <w:rsid w:val="0027194B"/>
    <w:rsid w:val="002763C3"/>
    <w:rsid w:val="002B1116"/>
    <w:rsid w:val="002C19BE"/>
    <w:rsid w:val="002F2A86"/>
    <w:rsid w:val="00347B7F"/>
    <w:rsid w:val="00363818"/>
    <w:rsid w:val="00373822"/>
    <w:rsid w:val="00395590"/>
    <w:rsid w:val="003A1985"/>
    <w:rsid w:val="003B033E"/>
    <w:rsid w:val="003C2F08"/>
    <w:rsid w:val="00400667"/>
    <w:rsid w:val="00403CAE"/>
    <w:rsid w:val="004131E4"/>
    <w:rsid w:val="004345A4"/>
    <w:rsid w:val="004363DB"/>
    <w:rsid w:val="00484CFB"/>
    <w:rsid w:val="00490CDF"/>
    <w:rsid w:val="004B3438"/>
    <w:rsid w:val="004B5128"/>
    <w:rsid w:val="004C7117"/>
    <w:rsid w:val="00504669"/>
    <w:rsid w:val="005150AE"/>
    <w:rsid w:val="00522A74"/>
    <w:rsid w:val="00581997"/>
    <w:rsid w:val="00584230"/>
    <w:rsid w:val="00614703"/>
    <w:rsid w:val="00677C37"/>
    <w:rsid w:val="00683D6F"/>
    <w:rsid w:val="006A1F76"/>
    <w:rsid w:val="006C1986"/>
    <w:rsid w:val="00727204"/>
    <w:rsid w:val="00737437"/>
    <w:rsid w:val="00753F86"/>
    <w:rsid w:val="0075526B"/>
    <w:rsid w:val="007E5EB3"/>
    <w:rsid w:val="00807370"/>
    <w:rsid w:val="00820C40"/>
    <w:rsid w:val="00841BCB"/>
    <w:rsid w:val="00847481"/>
    <w:rsid w:val="008555B7"/>
    <w:rsid w:val="008A5E17"/>
    <w:rsid w:val="008E1A0D"/>
    <w:rsid w:val="008F2FB0"/>
    <w:rsid w:val="00910F4A"/>
    <w:rsid w:val="00911A34"/>
    <w:rsid w:val="0091647E"/>
    <w:rsid w:val="009378EC"/>
    <w:rsid w:val="009552D1"/>
    <w:rsid w:val="00955D5A"/>
    <w:rsid w:val="0097560F"/>
    <w:rsid w:val="009A0D47"/>
    <w:rsid w:val="009B10E2"/>
    <w:rsid w:val="00A0248D"/>
    <w:rsid w:val="00A3026A"/>
    <w:rsid w:val="00A32B46"/>
    <w:rsid w:val="00A4039B"/>
    <w:rsid w:val="00A522AD"/>
    <w:rsid w:val="00A81AF1"/>
    <w:rsid w:val="00AA48CF"/>
    <w:rsid w:val="00AB5526"/>
    <w:rsid w:val="00AB6305"/>
    <w:rsid w:val="00AD11DB"/>
    <w:rsid w:val="00AD2ECE"/>
    <w:rsid w:val="00AE14CF"/>
    <w:rsid w:val="00B00660"/>
    <w:rsid w:val="00B14C64"/>
    <w:rsid w:val="00B456E7"/>
    <w:rsid w:val="00B45E07"/>
    <w:rsid w:val="00B47009"/>
    <w:rsid w:val="00B60B82"/>
    <w:rsid w:val="00B83DA0"/>
    <w:rsid w:val="00BC367B"/>
    <w:rsid w:val="00BD7B38"/>
    <w:rsid w:val="00BF509E"/>
    <w:rsid w:val="00C07FCE"/>
    <w:rsid w:val="00C23594"/>
    <w:rsid w:val="00C64E51"/>
    <w:rsid w:val="00C9390D"/>
    <w:rsid w:val="00C93A8B"/>
    <w:rsid w:val="00CC4964"/>
    <w:rsid w:val="00CC7C07"/>
    <w:rsid w:val="00CE087A"/>
    <w:rsid w:val="00D144FC"/>
    <w:rsid w:val="00D47D1C"/>
    <w:rsid w:val="00D53D14"/>
    <w:rsid w:val="00D5528B"/>
    <w:rsid w:val="00D631BA"/>
    <w:rsid w:val="00DC2954"/>
    <w:rsid w:val="00DC3069"/>
    <w:rsid w:val="00DC400D"/>
    <w:rsid w:val="00DE3AB2"/>
    <w:rsid w:val="00DE70B2"/>
    <w:rsid w:val="00E23E27"/>
    <w:rsid w:val="00E5452C"/>
    <w:rsid w:val="00E62145"/>
    <w:rsid w:val="00E84AC3"/>
    <w:rsid w:val="00EA58CE"/>
    <w:rsid w:val="00EB0062"/>
    <w:rsid w:val="00ED1FD7"/>
    <w:rsid w:val="00ED77FB"/>
    <w:rsid w:val="00EF6BD6"/>
    <w:rsid w:val="00F12776"/>
    <w:rsid w:val="00F15F5E"/>
    <w:rsid w:val="00F271EE"/>
    <w:rsid w:val="00F41D21"/>
    <w:rsid w:val="00F72B4D"/>
    <w:rsid w:val="00FA29C5"/>
    <w:rsid w:val="00FE60BD"/>
    <w:rsid w:val="00FF1E5C"/>
    <w:rsid w:val="00FF421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407BA0"/>
  <w15:chartTrackingRefBased/>
  <w15:docId w15:val="{3C1C78FF-24FF-4735-A8E4-523C40E8E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647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B0062"/>
    <w:pPr>
      <w:ind w:left="720"/>
      <w:contextualSpacing/>
    </w:pPr>
  </w:style>
  <w:style w:type="table" w:styleId="TableGrid">
    <w:name w:val="Table Grid"/>
    <w:basedOn w:val="TableNormal"/>
    <w:uiPriority w:val="39"/>
    <w:rsid w:val="009164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164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647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07/relationships/hdphoto" Target="media/hdphoto4.wdp"/><Relationship Id="rId3" Type="http://schemas.openxmlformats.org/officeDocument/2006/relationships/settings" Target="settings.xml"/><Relationship Id="rId7" Type="http://schemas.microsoft.com/office/2007/relationships/hdphoto" Target="media/hdphoto1.wdp"/><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microsoft.com/office/2007/relationships/hdphoto" Target="media/hdphoto3.wdp"/><Relationship Id="rId5" Type="http://schemas.openxmlformats.org/officeDocument/2006/relationships/image" Target="media/image1.png"/><Relationship Id="rId15" Type="http://schemas.microsoft.com/office/2007/relationships/hdphoto" Target="media/hdphoto5.wdp"/><Relationship Id="rId10" Type="http://schemas.openxmlformats.org/officeDocument/2006/relationships/image" Target="media/image4.png"/><Relationship Id="rId4" Type="http://schemas.openxmlformats.org/officeDocument/2006/relationships/webSettings" Target="webSettings.xml"/><Relationship Id="rId9" Type="http://schemas.microsoft.com/office/2007/relationships/hdphoto" Target="media/hdphoto2.wdp"/><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343</TotalTime>
  <Pages>2</Pages>
  <Words>320</Words>
  <Characters>1827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Poluraju</dc:creator>
  <cp:keywords/>
  <dc:description/>
  <cp:lastModifiedBy>JhansiJhansi</cp:lastModifiedBy>
  <cp:revision>127</cp:revision>
  <dcterms:created xsi:type="dcterms:W3CDTF">2019-11-20T06:15:00Z</dcterms:created>
  <dcterms:modified xsi:type="dcterms:W3CDTF">2021-02-02T15:51:00Z</dcterms:modified>
</cp:coreProperties>
</file>